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C6EF0" w14:textId="77777777" w:rsidR="00742C5B" w:rsidRPr="00FF0069" w:rsidRDefault="0025608C" w:rsidP="0025608C">
      <w:pPr>
        <w:pStyle w:val="KeinLeerraum"/>
        <w:rPr>
          <w:color w:val="0070C0"/>
          <w:sz w:val="24"/>
          <w:szCs w:val="24"/>
          <w:lang w:val="fr-FR"/>
        </w:rPr>
      </w:pPr>
      <w:r>
        <w:rPr>
          <w:noProof/>
          <w:lang w:val="de-LU" w:eastAsia="de-LU"/>
        </w:rPr>
        <w:drawing>
          <wp:anchor distT="0" distB="0" distL="114300" distR="114300" simplePos="0" relativeHeight="251658240" behindDoc="0" locked="0" layoutInCell="1" allowOverlap="1" wp14:anchorId="23D6EAF2" wp14:editId="070011D2">
            <wp:simplePos x="895350" y="895350"/>
            <wp:positionH relativeFrom="margin">
              <wp:align>left</wp:align>
            </wp:positionH>
            <wp:positionV relativeFrom="margin">
              <wp:align>top</wp:align>
            </wp:positionV>
            <wp:extent cx="922625" cy="936000"/>
            <wp:effectExtent l="19050" t="19050" r="11430" b="16510"/>
            <wp:wrapThrough wrapText="bothSides">
              <wp:wrapPolygon edited="0">
                <wp:start x="-446" y="-440"/>
                <wp:lineTo x="-446" y="21541"/>
                <wp:lineTo x="21421" y="21541"/>
                <wp:lineTo x="21421" y="-440"/>
                <wp:lineTo x="-446" y="-44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PS Abzeichen.jpg"/>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922625" cy="9360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25608C">
        <w:rPr>
          <w:lang w:val="fr-FR"/>
        </w:rPr>
        <w:tab/>
      </w:r>
      <w:r w:rsidRPr="00FF0069">
        <w:rPr>
          <w:color w:val="0070C0"/>
          <w:sz w:val="24"/>
          <w:szCs w:val="24"/>
          <w:lang w:val="fr-FR"/>
        </w:rPr>
        <w:t>FEDERATION LUXEMBOURGEOISE DES PECHEURS SPORTIFS A.S.B.L.</w:t>
      </w:r>
    </w:p>
    <w:p w14:paraId="0DC8B81F" w14:textId="77777777" w:rsidR="0025608C" w:rsidRPr="00FF0069" w:rsidRDefault="0025608C" w:rsidP="0025608C">
      <w:pPr>
        <w:pStyle w:val="KeinLeerraum"/>
        <w:rPr>
          <w:color w:val="0070C0"/>
          <w:sz w:val="24"/>
          <w:szCs w:val="24"/>
          <w:lang w:val="fr-FR"/>
        </w:rPr>
      </w:pPr>
      <w:r w:rsidRPr="00FF0069">
        <w:rPr>
          <w:color w:val="0070C0"/>
          <w:sz w:val="24"/>
          <w:szCs w:val="24"/>
          <w:lang w:val="fr-FR"/>
        </w:rPr>
        <w:tab/>
        <w:t>47, rue de la Libération</w:t>
      </w:r>
      <w:r w:rsidRPr="00FF0069">
        <w:rPr>
          <w:color w:val="0070C0"/>
          <w:sz w:val="24"/>
          <w:szCs w:val="24"/>
          <w:lang w:val="fr-FR"/>
        </w:rPr>
        <w:tab/>
      </w:r>
      <w:r w:rsidRPr="00FF0069">
        <w:rPr>
          <w:color w:val="0070C0"/>
          <w:sz w:val="24"/>
          <w:szCs w:val="24"/>
          <w:lang w:val="fr-FR"/>
        </w:rPr>
        <w:tab/>
      </w:r>
      <w:r w:rsidRPr="00FF0069">
        <w:rPr>
          <w:color w:val="0070C0"/>
          <w:sz w:val="24"/>
          <w:szCs w:val="24"/>
          <w:lang w:val="fr-FR"/>
        </w:rPr>
        <w:tab/>
      </w:r>
      <w:r w:rsidRPr="00FF0069">
        <w:rPr>
          <w:color w:val="0070C0"/>
          <w:sz w:val="24"/>
          <w:szCs w:val="24"/>
          <w:lang w:val="fr-FR"/>
        </w:rPr>
        <w:tab/>
      </w:r>
      <w:r w:rsidR="00C256E7" w:rsidRPr="00FF0069">
        <w:rPr>
          <w:color w:val="0070C0"/>
          <w:sz w:val="24"/>
          <w:szCs w:val="24"/>
          <w:lang w:val="fr-FR"/>
        </w:rPr>
        <w:t xml:space="preserve">       </w:t>
      </w:r>
      <w:r w:rsidRPr="00FF0069">
        <w:rPr>
          <w:color w:val="0070C0"/>
          <w:sz w:val="24"/>
          <w:szCs w:val="24"/>
          <w:lang w:val="fr-FR"/>
        </w:rPr>
        <w:t>L-5969 ITZIG</w:t>
      </w:r>
    </w:p>
    <w:p w14:paraId="684C22F3" w14:textId="77777777" w:rsidR="0025608C" w:rsidRPr="00C37A6D" w:rsidRDefault="0025608C" w:rsidP="0025608C">
      <w:pPr>
        <w:pStyle w:val="KeinLeerraum"/>
        <w:rPr>
          <w:sz w:val="36"/>
          <w:szCs w:val="36"/>
          <w:lang w:val="fr-FR"/>
        </w:rPr>
      </w:pPr>
    </w:p>
    <w:p w14:paraId="4BE5AC21" w14:textId="77777777" w:rsidR="0025608C" w:rsidRPr="00952D1B" w:rsidRDefault="0025608C" w:rsidP="0025608C">
      <w:pPr>
        <w:pStyle w:val="KeinLeerraum"/>
        <w:rPr>
          <w:b/>
          <w:sz w:val="32"/>
          <w:szCs w:val="32"/>
          <w:u w:val="single"/>
        </w:rPr>
      </w:pPr>
      <w:r>
        <w:rPr>
          <w:lang w:val="fr-FR"/>
        </w:rPr>
        <w:tab/>
      </w:r>
      <w:proofErr w:type="spellStart"/>
      <w:r w:rsidRPr="00952D1B">
        <w:rPr>
          <w:b/>
          <w:color w:val="5B9BD5" w:themeColor="accent1"/>
          <w:sz w:val="32"/>
          <w:szCs w:val="32"/>
          <w:u w:val="single"/>
        </w:rPr>
        <w:t>Section</w:t>
      </w:r>
      <w:proofErr w:type="spellEnd"/>
      <w:r w:rsidRPr="00952D1B">
        <w:rPr>
          <w:b/>
          <w:color w:val="5B9BD5" w:themeColor="accent1"/>
          <w:sz w:val="32"/>
          <w:szCs w:val="32"/>
          <w:u w:val="single"/>
        </w:rPr>
        <w:t xml:space="preserve"> sportive de </w:t>
      </w:r>
      <w:proofErr w:type="spellStart"/>
      <w:r w:rsidRPr="00952D1B">
        <w:rPr>
          <w:b/>
          <w:color w:val="5B9BD5" w:themeColor="accent1"/>
          <w:sz w:val="32"/>
          <w:szCs w:val="32"/>
          <w:u w:val="single"/>
        </w:rPr>
        <w:t>compétition</w:t>
      </w:r>
      <w:proofErr w:type="spellEnd"/>
      <w:r w:rsidRPr="00952D1B">
        <w:rPr>
          <w:b/>
          <w:color w:val="5B9BD5" w:themeColor="accent1"/>
          <w:sz w:val="32"/>
          <w:szCs w:val="32"/>
          <w:u w:val="single"/>
        </w:rPr>
        <w:t xml:space="preserve"> </w:t>
      </w:r>
      <w:proofErr w:type="spellStart"/>
      <w:r w:rsidRPr="00952D1B">
        <w:rPr>
          <w:b/>
          <w:color w:val="5B9BD5" w:themeColor="accent1"/>
          <w:sz w:val="32"/>
          <w:szCs w:val="32"/>
          <w:u w:val="single"/>
        </w:rPr>
        <w:t>V</w:t>
      </w:r>
      <w:r w:rsidR="00C37A6D" w:rsidRPr="00952D1B">
        <w:rPr>
          <w:b/>
          <w:color w:val="5B9BD5" w:themeColor="accent1"/>
          <w:sz w:val="32"/>
          <w:szCs w:val="32"/>
          <w:u w:val="single"/>
        </w:rPr>
        <w:t>étérans</w:t>
      </w:r>
      <w:proofErr w:type="spellEnd"/>
    </w:p>
    <w:p w14:paraId="45093E63" w14:textId="77777777" w:rsidR="00C256E7" w:rsidRPr="00952D1B" w:rsidRDefault="00C256E7" w:rsidP="0025608C">
      <w:pPr>
        <w:pStyle w:val="KeinLeerraum"/>
        <w:rPr>
          <w:sz w:val="36"/>
          <w:szCs w:val="36"/>
          <w:u w:val="single"/>
        </w:rPr>
      </w:pPr>
    </w:p>
    <w:p w14:paraId="0EAB31FC" w14:textId="77777777" w:rsidR="00C256E7" w:rsidRPr="00952D1B" w:rsidRDefault="00C256E7" w:rsidP="0025608C">
      <w:pPr>
        <w:pStyle w:val="KeinLeerraum"/>
        <w:rPr>
          <w:sz w:val="36"/>
          <w:szCs w:val="36"/>
          <w:u w:val="single"/>
        </w:rPr>
      </w:pPr>
    </w:p>
    <w:p w14:paraId="58A9581A" w14:textId="77777777" w:rsidR="00C256E7" w:rsidRPr="0080235C" w:rsidRDefault="00C256E7" w:rsidP="0080235C">
      <w:pPr>
        <w:pStyle w:val="KeinLeerraum"/>
        <w:jc w:val="center"/>
        <w:rPr>
          <w:rFonts w:ascii="Arial" w:hAnsi="Arial" w:cs="Arial"/>
          <w:b/>
          <w:sz w:val="36"/>
          <w:szCs w:val="36"/>
          <w:u w:val="single"/>
        </w:rPr>
      </w:pPr>
      <w:r w:rsidRPr="0080235C">
        <w:rPr>
          <w:rFonts w:ascii="Arial" w:hAnsi="Arial" w:cs="Arial"/>
          <w:b/>
          <w:sz w:val="36"/>
          <w:szCs w:val="36"/>
          <w:u w:val="single"/>
        </w:rPr>
        <w:t xml:space="preserve">Reglement zur Abhaltung der </w:t>
      </w:r>
      <w:r w:rsidR="00FF0069" w:rsidRPr="0080235C">
        <w:rPr>
          <w:rFonts w:ascii="Arial" w:hAnsi="Arial" w:cs="Arial"/>
          <w:b/>
          <w:sz w:val="36"/>
          <w:szCs w:val="36"/>
          <w:u w:val="single"/>
        </w:rPr>
        <w:t>Meisterschaft für Veteranen</w:t>
      </w:r>
      <w:r w:rsidR="0072070D" w:rsidRPr="0080235C">
        <w:rPr>
          <w:rFonts w:ascii="Arial" w:hAnsi="Arial" w:cs="Arial"/>
          <w:b/>
          <w:sz w:val="36"/>
          <w:szCs w:val="36"/>
          <w:u w:val="single"/>
        </w:rPr>
        <w:t xml:space="preserve"> :</w:t>
      </w:r>
    </w:p>
    <w:p w14:paraId="73A5C930" w14:textId="77777777" w:rsidR="00C256E7" w:rsidRPr="00E157A3" w:rsidRDefault="00C256E7" w:rsidP="0025608C">
      <w:pPr>
        <w:pStyle w:val="KeinLeerraum"/>
        <w:rPr>
          <w:sz w:val="24"/>
          <w:szCs w:val="24"/>
        </w:rPr>
      </w:pPr>
    </w:p>
    <w:p w14:paraId="3A243E48" w14:textId="77777777" w:rsidR="00E157A3" w:rsidRPr="00E157A3" w:rsidRDefault="00E157A3" w:rsidP="0025608C">
      <w:pPr>
        <w:pStyle w:val="KeinLeerraum"/>
        <w:rPr>
          <w:sz w:val="24"/>
          <w:szCs w:val="24"/>
        </w:rPr>
      </w:pPr>
    </w:p>
    <w:p w14:paraId="7ACCE67A" w14:textId="41A8D2BA" w:rsidR="007B2DC8" w:rsidRPr="00BD5E44" w:rsidRDefault="007B2DC8" w:rsidP="007B2DC8">
      <w:pPr>
        <w:pStyle w:val="KeinLeerraum"/>
        <w:rPr>
          <w:rFonts w:ascii="Arial" w:hAnsi="Arial" w:cs="Arial"/>
          <w:b/>
          <w:sz w:val="28"/>
          <w:szCs w:val="28"/>
          <w:u w:val="single"/>
        </w:rPr>
      </w:pPr>
      <w:r w:rsidRPr="00BD5E44">
        <w:rPr>
          <w:rFonts w:ascii="Arial" w:hAnsi="Arial" w:cs="Arial"/>
          <w:b/>
          <w:sz w:val="28"/>
          <w:szCs w:val="28"/>
          <w:u w:val="single"/>
        </w:rPr>
        <w:t>1. Teilnahmerecht</w:t>
      </w:r>
    </w:p>
    <w:p w14:paraId="21B2D8EC" w14:textId="77777777" w:rsidR="007B2DC8" w:rsidRPr="00BD5E44" w:rsidRDefault="007B2DC8" w:rsidP="007B2DC8">
      <w:pPr>
        <w:pStyle w:val="KeinLeerraum"/>
        <w:rPr>
          <w:b/>
          <w:sz w:val="16"/>
          <w:szCs w:val="16"/>
          <w:u w:val="single"/>
        </w:rPr>
      </w:pPr>
    </w:p>
    <w:p w14:paraId="6538A049" w14:textId="77777777" w:rsidR="007B2DC8" w:rsidRPr="00BD5E44" w:rsidRDefault="007B2DC8" w:rsidP="00010C31">
      <w:pPr>
        <w:pStyle w:val="KeinLeerraum"/>
        <w:ind w:left="708"/>
        <w:jc w:val="both"/>
        <w:rPr>
          <w:rFonts w:ascii="Arial" w:hAnsi="Arial" w:cs="Arial"/>
          <w:sz w:val="24"/>
          <w:szCs w:val="24"/>
        </w:rPr>
      </w:pPr>
      <w:r w:rsidRPr="00BD5E44">
        <w:rPr>
          <w:rFonts w:ascii="Arial" w:hAnsi="Arial" w:cs="Arial"/>
          <w:sz w:val="24"/>
          <w:szCs w:val="24"/>
        </w:rPr>
        <w:t>Um an der Meisterschaft der Veteranen Sektion in beiden Gruppen teilnehmen zu können ist folgendes zu beachten.</w:t>
      </w:r>
    </w:p>
    <w:p w14:paraId="486A0675" w14:textId="5984AEB6" w:rsidR="007B2DC8" w:rsidRPr="00BD5E44" w:rsidRDefault="007B2DC8" w:rsidP="00010C31">
      <w:pPr>
        <w:pStyle w:val="KeinLeerraum"/>
        <w:ind w:left="1416" w:hanging="716"/>
        <w:jc w:val="both"/>
        <w:rPr>
          <w:rFonts w:ascii="Arial" w:hAnsi="Arial" w:cs="Arial"/>
          <w:sz w:val="24"/>
          <w:szCs w:val="24"/>
        </w:rPr>
      </w:pPr>
      <w:r w:rsidRPr="00BD5E44">
        <w:rPr>
          <w:rFonts w:ascii="Arial" w:hAnsi="Arial" w:cs="Arial"/>
          <w:sz w:val="24"/>
          <w:szCs w:val="24"/>
        </w:rPr>
        <w:t>1.1.</w:t>
      </w:r>
      <w:r w:rsidRPr="00BD5E44">
        <w:rPr>
          <w:rFonts w:ascii="Arial" w:hAnsi="Arial" w:cs="Arial"/>
          <w:sz w:val="24"/>
          <w:szCs w:val="24"/>
        </w:rPr>
        <w:tab/>
        <w:t xml:space="preserve"> Vor Beginn der Meisterschaft in Gruppe 1 (Master) das Alter von 55 und in Gruppe 2 (Veteran) das Alter von 65 Jahren erreicht haben (Stichdatum 31.12 </w:t>
      </w:r>
      <w:r w:rsidR="002D7457" w:rsidRPr="00BD5E44">
        <w:rPr>
          <w:rFonts w:ascii="Arial" w:hAnsi="Arial" w:cs="Arial"/>
          <w:sz w:val="24"/>
          <w:szCs w:val="24"/>
        </w:rPr>
        <w:t>des vorherigen Jahres</w:t>
      </w:r>
      <w:r w:rsidRPr="00BD5E44">
        <w:rPr>
          <w:rFonts w:ascii="Arial" w:hAnsi="Arial" w:cs="Arial"/>
          <w:sz w:val="24"/>
          <w:szCs w:val="24"/>
        </w:rPr>
        <w:t>).</w:t>
      </w:r>
    </w:p>
    <w:p w14:paraId="26868C99" w14:textId="77777777" w:rsidR="007B2DC8" w:rsidRPr="00BD5E44" w:rsidRDefault="007B2DC8" w:rsidP="00010C31">
      <w:pPr>
        <w:pStyle w:val="KeinLeerraum"/>
        <w:ind w:left="1416" w:hanging="716"/>
        <w:jc w:val="both"/>
        <w:rPr>
          <w:rFonts w:ascii="Arial" w:hAnsi="Arial" w:cs="Arial"/>
          <w:sz w:val="24"/>
          <w:szCs w:val="24"/>
        </w:rPr>
      </w:pPr>
      <w:r w:rsidRPr="00BD5E44">
        <w:rPr>
          <w:rFonts w:ascii="Arial" w:hAnsi="Arial" w:cs="Arial"/>
          <w:sz w:val="24"/>
          <w:szCs w:val="24"/>
        </w:rPr>
        <w:t>1.2.</w:t>
      </w:r>
      <w:r w:rsidRPr="00BD5E44">
        <w:rPr>
          <w:rFonts w:ascii="Arial" w:hAnsi="Arial" w:cs="Arial"/>
          <w:sz w:val="24"/>
          <w:szCs w:val="24"/>
        </w:rPr>
        <w:tab/>
        <w:t>Im Besitz einer gültigen Lizenz der FLPS sein, in den Kategorien Veteranen, Damen. Die Option Senior für die Wettangeln des laufenden Jahres ist erlaubt.</w:t>
      </w:r>
    </w:p>
    <w:p w14:paraId="12CC981C" w14:textId="77777777" w:rsidR="007B2DC8" w:rsidRPr="00BD5E44" w:rsidRDefault="007B2DC8" w:rsidP="00010C31">
      <w:pPr>
        <w:pStyle w:val="KeinLeerraum"/>
        <w:ind w:left="1416" w:hanging="716"/>
        <w:jc w:val="both"/>
        <w:rPr>
          <w:rFonts w:ascii="Arial" w:hAnsi="Arial" w:cs="Arial"/>
          <w:sz w:val="24"/>
          <w:szCs w:val="24"/>
        </w:rPr>
      </w:pPr>
      <w:r w:rsidRPr="00BD5E44">
        <w:rPr>
          <w:rFonts w:ascii="Arial" w:hAnsi="Arial" w:cs="Arial"/>
          <w:sz w:val="24"/>
          <w:szCs w:val="24"/>
        </w:rPr>
        <w:t>1.3.</w:t>
      </w:r>
      <w:r w:rsidRPr="00BD5E44">
        <w:rPr>
          <w:rFonts w:ascii="Arial" w:hAnsi="Arial" w:cs="Arial"/>
          <w:sz w:val="24"/>
          <w:szCs w:val="24"/>
        </w:rPr>
        <w:tab/>
        <w:t>Mitglied der Sektion sein und den Beitrag des laufenden Jahres bezahlt haben.</w:t>
      </w:r>
    </w:p>
    <w:p w14:paraId="4DF42B6F" w14:textId="4B1B9A17" w:rsidR="007B2DC8" w:rsidRPr="00BD5E44" w:rsidRDefault="007B2DC8" w:rsidP="00010C31">
      <w:pPr>
        <w:pStyle w:val="KeinLeerraum"/>
        <w:ind w:left="1416" w:hanging="716"/>
        <w:jc w:val="both"/>
        <w:rPr>
          <w:rFonts w:ascii="Arial" w:hAnsi="Arial" w:cs="Arial"/>
          <w:sz w:val="24"/>
          <w:szCs w:val="24"/>
        </w:rPr>
      </w:pPr>
      <w:r w:rsidRPr="00BD5E44">
        <w:rPr>
          <w:rFonts w:ascii="Arial" w:hAnsi="Arial" w:cs="Arial"/>
          <w:sz w:val="24"/>
          <w:szCs w:val="24"/>
        </w:rPr>
        <w:t>1.4.</w:t>
      </w:r>
      <w:r w:rsidRPr="00BD5E44">
        <w:rPr>
          <w:rFonts w:ascii="Arial" w:hAnsi="Arial" w:cs="Arial"/>
          <w:sz w:val="24"/>
          <w:szCs w:val="24"/>
        </w:rPr>
        <w:tab/>
        <w:t>Für die Teilnahme an der Meisterschaft in der betreffenden Gruppe qualifizier</w:t>
      </w:r>
      <w:r w:rsidR="002D7457" w:rsidRPr="00BD5E44">
        <w:rPr>
          <w:rFonts w:ascii="Arial" w:hAnsi="Arial" w:cs="Arial"/>
          <w:sz w:val="24"/>
          <w:szCs w:val="24"/>
        </w:rPr>
        <w:t>t haben oder qualifizieren</w:t>
      </w:r>
      <w:r w:rsidRPr="00BD5E44">
        <w:rPr>
          <w:rFonts w:ascii="Arial" w:hAnsi="Arial" w:cs="Arial"/>
          <w:sz w:val="24"/>
          <w:szCs w:val="24"/>
        </w:rPr>
        <w:t>.</w:t>
      </w:r>
    </w:p>
    <w:p w14:paraId="6E885647" w14:textId="77777777" w:rsidR="007B2DC8" w:rsidRPr="00BD5E44" w:rsidRDefault="007B2DC8" w:rsidP="0025608C">
      <w:pPr>
        <w:pStyle w:val="KeinLeerraum"/>
        <w:rPr>
          <w:b/>
          <w:sz w:val="24"/>
          <w:szCs w:val="24"/>
          <w:u w:val="single"/>
        </w:rPr>
      </w:pPr>
    </w:p>
    <w:p w14:paraId="050CA335" w14:textId="04A8F2EE" w:rsidR="00D91AE9" w:rsidRPr="00010C31" w:rsidRDefault="007B2DC8" w:rsidP="0025608C">
      <w:pPr>
        <w:pStyle w:val="KeinLeerraum"/>
        <w:rPr>
          <w:rFonts w:ascii="Arial" w:hAnsi="Arial" w:cs="Arial"/>
          <w:b/>
          <w:sz w:val="28"/>
          <w:szCs w:val="28"/>
          <w:u w:val="single"/>
        </w:rPr>
      </w:pPr>
      <w:r w:rsidRPr="00BD5E44">
        <w:rPr>
          <w:rFonts w:ascii="Arial" w:hAnsi="Arial" w:cs="Arial"/>
          <w:b/>
          <w:sz w:val="28"/>
          <w:szCs w:val="28"/>
          <w:u w:val="single"/>
        </w:rPr>
        <w:t>2.</w:t>
      </w:r>
      <w:r w:rsidR="005B0B75" w:rsidRPr="00BD5E44">
        <w:rPr>
          <w:rFonts w:ascii="Arial" w:hAnsi="Arial" w:cs="Arial"/>
          <w:b/>
          <w:sz w:val="28"/>
          <w:szCs w:val="28"/>
          <w:u w:val="single"/>
        </w:rPr>
        <w:t xml:space="preserve"> Teilnehmerpflichten</w:t>
      </w:r>
    </w:p>
    <w:p w14:paraId="50DDE46C" w14:textId="77777777" w:rsidR="00234F31" w:rsidRPr="00234F31" w:rsidRDefault="00234F31" w:rsidP="0025608C">
      <w:pPr>
        <w:pStyle w:val="KeinLeerraum"/>
        <w:rPr>
          <w:sz w:val="16"/>
          <w:szCs w:val="16"/>
        </w:rPr>
      </w:pPr>
    </w:p>
    <w:p w14:paraId="6B90D79A" w14:textId="77777777" w:rsidR="00D91AE9" w:rsidRPr="00010C31" w:rsidRDefault="00D91AE9" w:rsidP="0080235C">
      <w:pPr>
        <w:pStyle w:val="KeinLeerraum"/>
        <w:ind w:left="708"/>
        <w:jc w:val="both"/>
        <w:rPr>
          <w:rFonts w:ascii="Arial" w:hAnsi="Arial" w:cs="Arial"/>
          <w:sz w:val="24"/>
          <w:szCs w:val="24"/>
        </w:rPr>
      </w:pPr>
      <w:r w:rsidRPr="00010C31">
        <w:rPr>
          <w:rFonts w:ascii="Arial" w:hAnsi="Arial" w:cs="Arial"/>
          <w:sz w:val="24"/>
          <w:szCs w:val="24"/>
        </w:rPr>
        <w:t>Um einen gerechten Ablauf der Meisterschaft verantworten zu können müssen alle Teilnehmer</w:t>
      </w:r>
    </w:p>
    <w:p w14:paraId="2EAC1D04" w14:textId="04301894" w:rsidR="00D91AE9" w:rsidRPr="00010C31" w:rsidRDefault="007B2DC8" w:rsidP="0080235C">
      <w:pPr>
        <w:pStyle w:val="KeinLeerraum"/>
        <w:ind w:left="1416" w:hanging="716"/>
        <w:jc w:val="both"/>
        <w:rPr>
          <w:rFonts w:ascii="Arial" w:hAnsi="Arial" w:cs="Arial"/>
          <w:sz w:val="24"/>
          <w:szCs w:val="24"/>
        </w:rPr>
      </w:pPr>
      <w:r w:rsidRPr="00010C31">
        <w:rPr>
          <w:rFonts w:ascii="Arial" w:hAnsi="Arial" w:cs="Arial"/>
          <w:sz w:val="24"/>
          <w:szCs w:val="24"/>
        </w:rPr>
        <w:t>2.1.</w:t>
      </w:r>
      <w:r w:rsidRPr="00010C31">
        <w:rPr>
          <w:rFonts w:ascii="Arial" w:hAnsi="Arial" w:cs="Arial"/>
          <w:sz w:val="24"/>
          <w:szCs w:val="24"/>
        </w:rPr>
        <w:tab/>
      </w:r>
      <w:r w:rsidR="00D91AE9" w:rsidRPr="00010C31">
        <w:rPr>
          <w:rFonts w:ascii="Arial" w:hAnsi="Arial" w:cs="Arial"/>
          <w:sz w:val="24"/>
          <w:szCs w:val="24"/>
        </w:rPr>
        <w:t>Die Regeln und Statuten der Sektion sowie der FLPS kennen und einhalten.</w:t>
      </w:r>
    </w:p>
    <w:p w14:paraId="1BE1F5DA" w14:textId="7DEE3E2E" w:rsidR="002121ED" w:rsidRPr="00010C31" w:rsidRDefault="00D91AE9" w:rsidP="0080235C">
      <w:pPr>
        <w:pStyle w:val="KeinLeerraum"/>
        <w:jc w:val="both"/>
        <w:rPr>
          <w:rFonts w:ascii="Arial" w:hAnsi="Arial" w:cs="Arial"/>
          <w:sz w:val="24"/>
          <w:szCs w:val="24"/>
        </w:rPr>
      </w:pPr>
      <w:r w:rsidRPr="00010C31">
        <w:rPr>
          <w:rFonts w:ascii="Arial" w:hAnsi="Arial" w:cs="Arial"/>
          <w:sz w:val="24"/>
          <w:szCs w:val="24"/>
        </w:rPr>
        <w:tab/>
        <w:t>2</w:t>
      </w:r>
      <w:r w:rsidR="007B2DC8" w:rsidRPr="00010C31">
        <w:rPr>
          <w:rFonts w:ascii="Arial" w:hAnsi="Arial" w:cs="Arial"/>
          <w:sz w:val="24"/>
          <w:szCs w:val="24"/>
        </w:rPr>
        <w:t>.2.</w:t>
      </w:r>
      <w:r w:rsidR="007B2DC8" w:rsidRPr="00010C31">
        <w:rPr>
          <w:rFonts w:ascii="Arial" w:hAnsi="Arial" w:cs="Arial"/>
          <w:sz w:val="24"/>
          <w:szCs w:val="24"/>
        </w:rPr>
        <w:tab/>
      </w:r>
      <w:r w:rsidR="002121ED" w:rsidRPr="00010C31">
        <w:rPr>
          <w:rFonts w:ascii="Arial" w:hAnsi="Arial" w:cs="Arial"/>
          <w:sz w:val="24"/>
          <w:szCs w:val="24"/>
        </w:rPr>
        <w:t>An allen Durchgängen der Meisterschaft teilnehmen.</w:t>
      </w:r>
    </w:p>
    <w:p w14:paraId="46A1660A" w14:textId="6382A6AE" w:rsidR="002121ED" w:rsidRPr="00010C31" w:rsidRDefault="007B2DC8" w:rsidP="0080235C">
      <w:pPr>
        <w:pStyle w:val="KeinLeerraum"/>
        <w:ind w:left="1416" w:hanging="716"/>
        <w:jc w:val="both"/>
        <w:rPr>
          <w:rFonts w:ascii="Arial" w:hAnsi="Arial" w:cs="Arial"/>
          <w:sz w:val="24"/>
          <w:szCs w:val="24"/>
        </w:rPr>
      </w:pPr>
      <w:r w:rsidRPr="00010C31">
        <w:rPr>
          <w:rFonts w:ascii="Arial" w:hAnsi="Arial" w:cs="Arial"/>
          <w:sz w:val="24"/>
          <w:szCs w:val="24"/>
        </w:rPr>
        <w:t>2.3.</w:t>
      </w:r>
      <w:r w:rsidRPr="00010C31">
        <w:rPr>
          <w:rFonts w:ascii="Arial" w:hAnsi="Arial" w:cs="Arial"/>
          <w:sz w:val="24"/>
          <w:szCs w:val="24"/>
        </w:rPr>
        <w:tab/>
      </w:r>
      <w:r w:rsidR="002121ED" w:rsidRPr="00010C31">
        <w:rPr>
          <w:rFonts w:ascii="Arial" w:hAnsi="Arial" w:cs="Arial"/>
          <w:sz w:val="24"/>
          <w:szCs w:val="24"/>
        </w:rPr>
        <w:t>Bei vorhersehbarer Abwesenheit in einem Durchgang sogleich abmelden, ein</w:t>
      </w:r>
      <w:r w:rsidR="0080235C">
        <w:rPr>
          <w:rFonts w:ascii="Arial" w:hAnsi="Arial" w:cs="Arial"/>
          <w:sz w:val="24"/>
          <w:szCs w:val="24"/>
        </w:rPr>
        <w:t xml:space="preserve"> </w:t>
      </w:r>
      <w:r w:rsidR="002121ED" w:rsidRPr="00010C31">
        <w:rPr>
          <w:rFonts w:ascii="Arial" w:hAnsi="Arial" w:cs="Arial"/>
          <w:sz w:val="24"/>
          <w:szCs w:val="24"/>
        </w:rPr>
        <w:t>Streichresultat ist möglich.</w:t>
      </w:r>
    </w:p>
    <w:p w14:paraId="38D4702A" w14:textId="6506DE91" w:rsidR="002121ED" w:rsidRPr="00010C31" w:rsidRDefault="007B2DC8" w:rsidP="0080235C">
      <w:pPr>
        <w:pStyle w:val="KeinLeerraum"/>
        <w:ind w:left="1416" w:hanging="716"/>
        <w:jc w:val="both"/>
        <w:rPr>
          <w:rFonts w:ascii="Arial" w:hAnsi="Arial" w:cs="Arial"/>
          <w:sz w:val="24"/>
          <w:szCs w:val="24"/>
        </w:rPr>
      </w:pPr>
      <w:r w:rsidRPr="00010C31">
        <w:rPr>
          <w:rFonts w:ascii="Arial" w:hAnsi="Arial" w:cs="Arial"/>
          <w:sz w:val="24"/>
          <w:szCs w:val="24"/>
        </w:rPr>
        <w:t>2.</w:t>
      </w:r>
      <w:r w:rsidR="002121ED" w:rsidRPr="00010C31">
        <w:rPr>
          <w:rFonts w:ascii="Arial" w:hAnsi="Arial" w:cs="Arial"/>
          <w:sz w:val="24"/>
          <w:szCs w:val="24"/>
        </w:rPr>
        <w:t>4</w:t>
      </w:r>
      <w:r w:rsidRPr="00010C31">
        <w:rPr>
          <w:rFonts w:ascii="Arial" w:hAnsi="Arial" w:cs="Arial"/>
          <w:sz w:val="24"/>
          <w:szCs w:val="24"/>
        </w:rPr>
        <w:t>.</w:t>
      </w:r>
      <w:r w:rsidRPr="00010C31">
        <w:rPr>
          <w:rFonts w:ascii="Arial" w:hAnsi="Arial" w:cs="Arial"/>
          <w:sz w:val="24"/>
          <w:szCs w:val="24"/>
        </w:rPr>
        <w:tab/>
      </w:r>
      <w:r w:rsidR="002121ED" w:rsidRPr="00010C31">
        <w:rPr>
          <w:rFonts w:ascii="Arial" w:hAnsi="Arial" w:cs="Arial"/>
          <w:sz w:val="24"/>
          <w:szCs w:val="24"/>
        </w:rPr>
        <w:t xml:space="preserve">Bei unvorhersehbarer Abwesenheit (Krankheit, private Umstände, </w:t>
      </w:r>
      <w:proofErr w:type="spellStart"/>
      <w:r w:rsidR="002121ED" w:rsidRPr="00010C31">
        <w:rPr>
          <w:rFonts w:ascii="Arial" w:hAnsi="Arial" w:cs="Arial"/>
          <w:sz w:val="24"/>
          <w:szCs w:val="24"/>
        </w:rPr>
        <w:t>u.s.w</w:t>
      </w:r>
      <w:proofErr w:type="spellEnd"/>
      <w:r w:rsidR="002121ED" w:rsidRPr="00010C31">
        <w:rPr>
          <w:rFonts w:ascii="Arial" w:hAnsi="Arial" w:cs="Arial"/>
          <w:sz w:val="24"/>
          <w:szCs w:val="24"/>
        </w:rPr>
        <w:t>.) muss die Absage spätestens eine Stunde vor der Standziehung bei einem Vorstandmit</w:t>
      </w:r>
      <w:r w:rsidRPr="00010C31">
        <w:rPr>
          <w:rFonts w:ascii="Arial" w:hAnsi="Arial" w:cs="Arial"/>
          <w:sz w:val="24"/>
          <w:szCs w:val="24"/>
        </w:rPr>
        <w:t>glied</w:t>
      </w:r>
      <w:r w:rsidR="00FF0069" w:rsidRPr="00010C31">
        <w:rPr>
          <w:rFonts w:ascii="Arial" w:hAnsi="Arial" w:cs="Arial"/>
          <w:sz w:val="24"/>
          <w:szCs w:val="24"/>
        </w:rPr>
        <w:t xml:space="preserve"> </w:t>
      </w:r>
      <w:r w:rsidR="002121ED" w:rsidRPr="00010C31">
        <w:rPr>
          <w:rFonts w:ascii="Arial" w:hAnsi="Arial" w:cs="Arial"/>
          <w:sz w:val="24"/>
          <w:szCs w:val="24"/>
        </w:rPr>
        <w:t>gemeldet werden, um ein Zusammenrücken der Stände zu ermöglichen.</w:t>
      </w:r>
      <w:r w:rsidR="00D91AE9" w:rsidRPr="00010C31">
        <w:rPr>
          <w:rFonts w:ascii="Arial" w:hAnsi="Arial" w:cs="Arial"/>
          <w:sz w:val="24"/>
          <w:szCs w:val="24"/>
        </w:rPr>
        <w:t xml:space="preserve"> </w:t>
      </w:r>
    </w:p>
    <w:p w14:paraId="48DFCFA0" w14:textId="77777777" w:rsidR="002121ED" w:rsidRPr="00E90340" w:rsidRDefault="002121ED" w:rsidP="0080235C">
      <w:pPr>
        <w:pStyle w:val="KeinLeerraum"/>
        <w:jc w:val="both"/>
        <w:rPr>
          <w:sz w:val="32"/>
          <w:szCs w:val="32"/>
        </w:rPr>
      </w:pPr>
    </w:p>
    <w:p w14:paraId="4D2D1B32" w14:textId="03CBA4E7" w:rsidR="002121ED" w:rsidRPr="0080235C" w:rsidRDefault="007B2DC8" w:rsidP="0025608C">
      <w:pPr>
        <w:pStyle w:val="KeinLeerraum"/>
        <w:rPr>
          <w:rFonts w:ascii="Arial" w:hAnsi="Arial" w:cs="Arial"/>
          <w:b/>
          <w:sz w:val="28"/>
          <w:szCs w:val="28"/>
          <w:u w:val="single"/>
        </w:rPr>
      </w:pPr>
      <w:r w:rsidRPr="0080235C">
        <w:rPr>
          <w:rFonts w:ascii="Arial" w:hAnsi="Arial" w:cs="Arial"/>
          <w:b/>
          <w:sz w:val="28"/>
          <w:szCs w:val="28"/>
          <w:u w:val="single"/>
        </w:rPr>
        <w:t>3.</w:t>
      </w:r>
      <w:r w:rsidR="002121ED" w:rsidRPr="0080235C">
        <w:rPr>
          <w:rFonts w:ascii="Arial" w:hAnsi="Arial" w:cs="Arial"/>
          <w:b/>
          <w:sz w:val="28"/>
          <w:szCs w:val="28"/>
          <w:u w:val="single"/>
        </w:rPr>
        <w:t xml:space="preserve"> Grundregeln der Meisterschaft</w:t>
      </w:r>
    </w:p>
    <w:p w14:paraId="5679207C" w14:textId="77777777" w:rsidR="00234F31" w:rsidRPr="00234F31" w:rsidRDefault="00234F31" w:rsidP="0025608C">
      <w:pPr>
        <w:pStyle w:val="KeinLeerraum"/>
        <w:rPr>
          <w:b/>
          <w:sz w:val="16"/>
          <w:szCs w:val="16"/>
          <w:u w:val="single"/>
        </w:rPr>
      </w:pPr>
    </w:p>
    <w:p w14:paraId="7FE00E48" w14:textId="6DF15E8A" w:rsidR="002121ED"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3.</w:t>
      </w:r>
      <w:r w:rsidR="002121ED" w:rsidRPr="0080235C">
        <w:rPr>
          <w:rFonts w:ascii="Arial" w:hAnsi="Arial" w:cs="Arial"/>
          <w:sz w:val="24"/>
          <w:szCs w:val="24"/>
        </w:rPr>
        <w:t>1</w:t>
      </w:r>
      <w:r w:rsidRPr="0080235C">
        <w:rPr>
          <w:rFonts w:ascii="Arial" w:hAnsi="Arial" w:cs="Arial"/>
          <w:sz w:val="24"/>
          <w:szCs w:val="24"/>
        </w:rPr>
        <w:t>.</w:t>
      </w:r>
      <w:r w:rsidRPr="0080235C">
        <w:rPr>
          <w:rFonts w:ascii="Arial" w:hAnsi="Arial" w:cs="Arial"/>
          <w:sz w:val="24"/>
          <w:szCs w:val="24"/>
        </w:rPr>
        <w:tab/>
      </w:r>
      <w:r w:rsidR="002121ED" w:rsidRPr="0080235C">
        <w:rPr>
          <w:rFonts w:ascii="Arial" w:hAnsi="Arial" w:cs="Arial"/>
          <w:sz w:val="24"/>
          <w:szCs w:val="24"/>
        </w:rPr>
        <w:t>Maximale Rutenlänge 11,50 Meter. Handangeln mit Rolle sind</w:t>
      </w:r>
      <w:r w:rsidR="001C062B" w:rsidRPr="0080235C">
        <w:rPr>
          <w:rFonts w:ascii="Arial" w:hAnsi="Arial" w:cs="Arial"/>
          <w:sz w:val="24"/>
          <w:szCs w:val="24"/>
        </w:rPr>
        <w:t>, wenn nicht anders</w:t>
      </w:r>
      <w:r w:rsidR="001C062B" w:rsidRPr="0080235C">
        <w:rPr>
          <w:rFonts w:ascii="Arial" w:hAnsi="Arial" w:cs="Arial"/>
          <w:sz w:val="24"/>
          <w:szCs w:val="24"/>
        </w:rPr>
        <w:tab/>
      </w:r>
      <w:r w:rsidR="00FF0069" w:rsidRPr="0080235C">
        <w:rPr>
          <w:rFonts w:ascii="Arial" w:hAnsi="Arial" w:cs="Arial"/>
          <w:sz w:val="24"/>
          <w:szCs w:val="24"/>
        </w:rPr>
        <w:t xml:space="preserve"> </w:t>
      </w:r>
      <w:r w:rsidR="001C062B" w:rsidRPr="0080235C">
        <w:rPr>
          <w:rFonts w:ascii="Arial" w:hAnsi="Arial" w:cs="Arial"/>
          <w:sz w:val="24"/>
          <w:szCs w:val="24"/>
        </w:rPr>
        <w:t>in der Ausschreibung vermerkt,</w:t>
      </w:r>
      <w:r w:rsidR="002121ED" w:rsidRPr="0080235C">
        <w:rPr>
          <w:rFonts w:ascii="Arial" w:hAnsi="Arial" w:cs="Arial"/>
          <w:sz w:val="24"/>
          <w:szCs w:val="24"/>
        </w:rPr>
        <w:t xml:space="preserve"> erlaubt.</w:t>
      </w:r>
    </w:p>
    <w:p w14:paraId="5190ED2C" w14:textId="7A32A27E" w:rsidR="00234F31"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3.</w:t>
      </w:r>
      <w:r w:rsidR="002121ED" w:rsidRPr="0080235C">
        <w:rPr>
          <w:rFonts w:ascii="Arial" w:hAnsi="Arial" w:cs="Arial"/>
          <w:sz w:val="24"/>
          <w:szCs w:val="24"/>
        </w:rPr>
        <w:t>2</w:t>
      </w:r>
      <w:r w:rsidRPr="0080235C">
        <w:rPr>
          <w:rFonts w:ascii="Arial" w:hAnsi="Arial" w:cs="Arial"/>
          <w:sz w:val="24"/>
          <w:szCs w:val="24"/>
        </w:rPr>
        <w:t>.</w:t>
      </w:r>
      <w:r w:rsidRPr="0080235C">
        <w:rPr>
          <w:rFonts w:ascii="Arial" w:hAnsi="Arial" w:cs="Arial"/>
          <w:sz w:val="24"/>
          <w:szCs w:val="24"/>
        </w:rPr>
        <w:tab/>
      </w:r>
      <w:r w:rsidR="002121ED" w:rsidRPr="0080235C">
        <w:rPr>
          <w:rFonts w:ascii="Arial" w:hAnsi="Arial" w:cs="Arial"/>
          <w:sz w:val="24"/>
          <w:szCs w:val="24"/>
        </w:rPr>
        <w:t>Die vorgeschriebenen Futter- und</w:t>
      </w:r>
      <w:r w:rsidR="00D91AE9" w:rsidRPr="0080235C">
        <w:rPr>
          <w:rFonts w:ascii="Arial" w:hAnsi="Arial" w:cs="Arial"/>
          <w:sz w:val="24"/>
          <w:szCs w:val="24"/>
        </w:rPr>
        <w:t xml:space="preserve"> </w:t>
      </w:r>
      <w:r w:rsidR="002121ED" w:rsidRPr="0080235C">
        <w:rPr>
          <w:rFonts w:ascii="Arial" w:hAnsi="Arial" w:cs="Arial"/>
          <w:sz w:val="24"/>
          <w:szCs w:val="24"/>
        </w:rPr>
        <w:t>Ködermengen</w:t>
      </w:r>
      <w:r w:rsidR="00234F31" w:rsidRPr="0080235C">
        <w:rPr>
          <w:rFonts w:ascii="Arial" w:hAnsi="Arial" w:cs="Arial"/>
          <w:sz w:val="24"/>
          <w:szCs w:val="24"/>
        </w:rPr>
        <w:t>, sowie Arten, sind dem Reglement der Wettangeln der FLPS bei Grenzgewässern gleichgestellt.</w:t>
      </w:r>
    </w:p>
    <w:p w14:paraId="3FE78521" w14:textId="0BBEC9EF" w:rsidR="00234F31"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3.</w:t>
      </w:r>
      <w:r w:rsidR="00234F31" w:rsidRPr="0080235C">
        <w:rPr>
          <w:rFonts w:ascii="Arial" w:hAnsi="Arial" w:cs="Arial"/>
          <w:sz w:val="24"/>
          <w:szCs w:val="24"/>
        </w:rPr>
        <w:t>3</w:t>
      </w:r>
      <w:r w:rsidRPr="0080235C">
        <w:rPr>
          <w:rFonts w:ascii="Arial" w:hAnsi="Arial" w:cs="Arial"/>
          <w:sz w:val="24"/>
          <w:szCs w:val="24"/>
        </w:rPr>
        <w:t>.</w:t>
      </w:r>
      <w:r w:rsidRPr="0080235C">
        <w:rPr>
          <w:rFonts w:ascii="Arial" w:hAnsi="Arial" w:cs="Arial"/>
          <w:sz w:val="24"/>
          <w:szCs w:val="24"/>
        </w:rPr>
        <w:tab/>
      </w:r>
      <w:r w:rsidR="00234F31" w:rsidRPr="0080235C">
        <w:rPr>
          <w:rFonts w:ascii="Arial" w:hAnsi="Arial" w:cs="Arial"/>
          <w:sz w:val="24"/>
          <w:szCs w:val="24"/>
        </w:rPr>
        <w:t>Wird ein Durchgang auf einem anderen Fluss, See oder Weiher organisiert, werden die Futtermengen</w:t>
      </w:r>
      <w:r w:rsidR="00E157A3" w:rsidRPr="0080235C">
        <w:rPr>
          <w:rFonts w:ascii="Arial" w:hAnsi="Arial" w:cs="Arial"/>
          <w:sz w:val="24"/>
          <w:szCs w:val="24"/>
        </w:rPr>
        <w:t xml:space="preserve"> (in LITER)</w:t>
      </w:r>
      <w:r w:rsidR="00234F31" w:rsidRPr="0080235C">
        <w:rPr>
          <w:rFonts w:ascii="Arial" w:hAnsi="Arial" w:cs="Arial"/>
          <w:sz w:val="24"/>
          <w:szCs w:val="24"/>
        </w:rPr>
        <w:t xml:space="preserve"> sowie Köder</w:t>
      </w:r>
      <w:r w:rsidR="0072070D" w:rsidRPr="0080235C">
        <w:rPr>
          <w:rFonts w:ascii="Arial" w:hAnsi="Arial" w:cs="Arial"/>
          <w:sz w:val="24"/>
          <w:szCs w:val="24"/>
        </w:rPr>
        <w:t xml:space="preserve"> (</w:t>
      </w:r>
      <w:r w:rsidR="00FA07BB" w:rsidRPr="0080235C">
        <w:rPr>
          <w:rFonts w:ascii="Arial" w:hAnsi="Arial" w:cs="Arial"/>
          <w:sz w:val="24"/>
          <w:szCs w:val="24"/>
        </w:rPr>
        <w:t xml:space="preserve">offizielle </w:t>
      </w:r>
      <w:r w:rsidR="0072070D" w:rsidRPr="0080235C">
        <w:rPr>
          <w:rFonts w:ascii="Arial" w:hAnsi="Arial" w:cs="Arial"/>
          <w:sz w:val="24"/>
          <w:szCs w:val="24"/>
        </w:rPr>
        <w:lastRenderedPageBreak/>
        <w:t>Mess</w:t>
      </w:r>
      <w:r w:rsidR="00FA07BB" w:rsidRPr="0080235C">
        <w:rPr>
          <w:rFonts w:ascii="Arial" w:hAnsi="Arial" w:cs="Arial"/>
          <w:sz w:val="24"/>
          <w:szCs w:val="24"/>
        </w:rPr>
        <w:t>dosen</w:t>
      </w:r>
      <w:r w:rsidR="0072070D" w:rsidRPr="0080235C">
        <w:rPr>
          <w:rFonts w:ascii="Arial" w:hAnsi="Arial" w:cs="Arial"/>
          <w:sz w:val="24"/>
          <w:szCs w:val="24"/>
        </w:rPr>
        <w:t xml:space="preserve"> CIPS/</w:t>
      </w:r>
      <w:proofErr w:type="spellStart"/>
      <w:r w:rsidR="0072070D" w:rsidRPr="0080235C">
        <w:rPr>
          <w:rFonts w:ascii="Arial" w:hAnsi="Arial" w:cs="Arial"/>
          <w:sz w:val="24"/>
          <w:szCs w:val="24"/>
        </w:rPr>
        <w:t>FIPSed</w:t>
      </w:r>
      <w:proofErr w:type="spellEnd"/>
      <w:r w:rsidR="0072070D" w:rsidRPr="0080235C">
        <w:rPr>
          <w:rFonts w:ascii="Arial" w:hAnsi="Arial" w:cs="Arial"/>
          <w:sz w:val="24"/>
          <w:szCs w:val="24"/>
        </w:rPr>
        <w:t>.)</w:t>
      </w:r>
      <w:r w:rsidR="00234F31" w:rsidRPr="0080235C">
        <w:rPr>
          <w:rFonts w:ascii="Arial" w:hAnsi="Arial" w:cs="Arial"/>
          <w:sz w:val="24"/>
          <w:szCs w:val="24"/>
        </w:rPr>
        <w:t xml:space="preserve"> </w:t>
      </w:r>
      <w:proofErr w:type="spellStart"/>
      <w:r w:rsidR="00234F31" w:rsidRPr="0080235C">
        <w:rPr>
          <w:rFonts w:ascii="Arial" w:hAnsi="Arial" w:cs="Arial"/>
          <w:sz w:val="24"/>
          <w:szCs w:val="24"/>
        </w:rPr>
        <w:t>u.s.w</w:t>
      </w:r>
      <w:proofErr w:type="spellEnd"/>
      <w:r w:rsidR="00234F31" w:rsidRPr="0080235C">
        <w:rPr>
          <w:rFonts w:ascii="Arial" w:hAnsi="Arial" w:cs="Arial"/>
          <w:sz w:val="24"/>
          <w:szCs w:val="24"/>
        </w:rPr>
        <w:t>. mit der</w:t>
      </w:r>
      <w:r w:rsidR="00FA07BB" w:rsidRPr="0080235C">
        <w:rPr>
          <w:rFonts w:ascii="Arial" w:hAnsi="Arial" w:cs="Arial"/>
          <w:sz w:val="24"/>
          <w:szCs w:val="24"/>
        </w:rPr>
        <w:t xml:space="preserve"> </w:t>
      </w:r>
      <w:r w:rsidR="00234F31" w:rsidRPr="0080235C">
        <w:rPr>
          <w:rFonts w:ascii="Arial" w:hAnsi="Arial" w:cs="Arial"/>
          <w:sz w:val="24"/>
          <w:szCs w:val="24"/>
        </w:rPr>
        <w:t>Einladung genauestens angegeben.</w:t>
      </w:r>
    </w:p>
    <w:p w14:paraId="2FEB1C27" w14:textId="7C8F7EB2" w:rsidR="00234F31" w:rsidRPr="0080235C" w:rsidRDefault="00234F31" w:rsidP="0080235C">
      <w:pPr>
        <w:pStyle w:val="KeinLeerraum"/>
        <w:jc w:val="both"/>
        <w:rPr>
          <w:rFonts w:ascii="Arial" w:hAnsi="Arial" w:cs="Arial"/>
          <w:sz w:val="24"/>
          <w:szCs w:val="24"/>
        </w:rPr>
      </w:pPr>
      <w:r w:rsidRPr="0080235C">
        <w:rPr>
          <w:rFonts w:ascii="Arial" w:hAnsi="Arial" w:cs="Arial"/>
          <w:sz w:val="24"/>
          <w:szCs w:val="24"/>
        </w:rPr>
        <w:tab/>
      </w:r>
      <w:r w:rsidR="007B2DC8" w:rsidRPr="0080235C">
        <w:rPr>
          <w:rFonts w:ascii="Arial" w:hAnsi="Arial" w:cs="Arial"/>
          <w:sz w:val="24"/>
          <w:szCs w:val="24"/>
        </w:rPr>
        <w:t>3.</w:t>
      </w:r>
      <w:r w:rsidRPr="0080235C">
        <w:rPr>
          <w:rFonts w:ascii="Arial" w:hAnsi="Arial" w:cs="Arial"/>
          <w:sz w:val="24"/>
          <w:szCs w:val="24"/>
        </w:rPr>
        <w:t>4</w:t>
      </w:r>
      <w:r w:rsidR="007B2DC8" w:rsidRPr="0080235C">
        <w:rPr>
          <w:rFonts w:ascii="Arial" w:hAnsi="Arial" w:cs="Arial"/>
          <w:sz w:val="24"/>
          <w:szCs w:val="24"/>
        </w:rPr>
        <w:t>.</w:t>
      </w:r>
      <w:r w:rsidR="007B2DC8" w:rsidRPr="0080235C">
        <w:rPr>
          <w:rFonts w:ascii="Arial" w:hAnsi="Arial" w:cs="Arial"/>
          <w:sz w:val="24"/>
          <w:szCs w:val="24"/>
        </w:rPr>
        <w:tab/>
      </w:r>
      <w:r w:rsidRPr="0080235C">
        <w:rPr>
          <w:rFonts w:ascii="Arial" w:hAnsi="Arial" w:cs="Arial"/>
          <w:sz w:val="24"/>
          <w:szCs w:val="24"/>
        </w:rPr>
        <w:t>Alle Durchgänge sind auf eine Zeitdauer von 4 Stunden begrenzt.</w:t>
      </w:r>
    </w:p>
    <w:p w14:paraId="69A3E3D9" w14:textId="530BDF10" w:rsidR="00AF4461" w:rsidRPr="0080235C" w:rsidRDefault="00AF4461" w:rsidP="0080235C">
      <w:pPr>
        <w:pStyle w:val="KeinLeerraum"/>
        <w:jc w:val="both"/>
        <w:rPr>
          <w:rFonts w:ascii="Arial" w:hAnsi="Arial" w:cs="Arial"/>
          <w:sz w:val="24"/>
          <w:szCs w:val="24"/>
        </w:rPr>
      </w:pPr>
      <w:r w:rsidRPr="0080235C">
        <w:rPr>
          <w:rFonts w:ascii="Arial" w:hAnsi="Arial" w:cs="Arial"/>
          <w:sz w:val="24"/>
          <w:szCs w:val="24"/>
        </w:rPr>
        <w:tab/>
      </w:r>
      <w:r w:rsidR="007B2DC8" w:rsidRPr="0080235C">
        <w:rPr>
          <w:rFonts w:ascii="Arial" w:hAnsi="Arial" w:cs="Arial"/>
          <w:sz w:val="24"/>
          <w:szCs w:val="24"/>
        </w:rPr>
        <w:tab/>
      </w:r>
      <w:r w:rsidR="00ED56CF" w:rsidRPr="0080235C">
        <w:rPr>
          <w:rFonts w:ascii="Arial" w:hAnsi="Arial" w:cs="Arial"/>
          <w:sz w:val="24"/>
          <w:szCs w:val="24"/>
        </w:rPr>
        <w:t xml:space="preserve">Signal 1 :  </w:t>
      </w:r>
      <w:r w:rsidRPr="0080235C">
        <w:rPr>
          <w:rFonts w:ascii="Arial" w:hAnsi="Arial" w:cs="Arial"/>
          <w:sz w:val="24"/>
          <w:szCs w:val="24"/>
        </w:rPr>
        <w:t>Futter</w:t>
      </w:r>
      <w:r w:rsidR="0072070D" w:rsidRPr="0080235C">
        <w:rPr>
          <w:rFonts w:ascii="Arial" w:hAnsi="Arial" w:cs="Arial"/>
          <w:sz w:val="24"/>
          <w:szCs w:val="24"/>
        </w:rPr>
        <w:t>- und Köder</w:t>
      </w:r>
      <w:r w:rsidRPr="0080235C">
        <w:rPr>
          <w:rFonts w:ascii="Arial" w:hAnsi="Arial" w:cs="Arial"/>
          <w:sz w:val="24"/>
          <w:szCs w:val="24"/>
        </w:rPr>
        <w:t>kontrolle : 1 Stunde vor dem Wettbewerb</w:t>
      </w:r>
    </w:p>
    <w:p w14:paraId="4F68FA4F" w14:textId="63E6EFAB" w:rsidR="0078095A" w:rsidRPr="0080235C" w:rsidRDefault="0078095A" w:rsidP="0080235C">
      <w:pPr>
        <w:pStyle w:val="KeinLeerraum"/>
        <w:jc w:val="both"/>
        <w:rPr>
          <w:rFonts w:ascii="Arial" w:hAnsi="Arial" w:cs="Arial"/>
          <w:sz w:val="24"/>
          <w:szCs w:val="24"/>
        </w:rPr>
      </w:pPr>
      <w:r w:rsidRPr="0080235C">
        <w:rPr>
          <w:rFonts w:ascii="Arial" w:hAnsi="Arial" w:cs="Arial"/>
          <w:sz w:val="24"/>
          <w:szCs w:val="24"/>
        </w:rPr>
        <w:tab/>
        <w:t xml:space="preserve"> </w:t>
      </w:r>
      <w:r w:rsidR="007B2DC8" w:rsidRPr="0080235C">
        <w:rPr>
          <w:rFonts w:ascii="Arial" w:hAnsi="Arial" w:cs="Arial"/>
          <w:sz w:val="24"/>
          <w:szCs w:val="24"/>
        </w:rPr>
        <w:tab/>
      </w:r>
      <w:r w:rsidRPr="0080235C">
        <w:rPr>
          <w:rFonts w:ascii="Arial" w:hAnsi="Arial" w:cs="Arial"/>
          <w:sz w:val="24"/>
          <w:szCs w:val="24"/>
        </w:rPr>
        <w:t xml:space="preserve">Signal </w:t>
      </w:r>
      <w:proofErr w:type="gramStart"/>
      <w:r w:rsidR="00ED56CF" w:rsidRPr="0080235C">
        <w:rPr>
          <w:rFonts w:ascii="Arial" w:hAnsi="Arial" w:cs="Arial"/>
          <w:sz w:val="24"/>
          <w:szCs w:val="24"/>
        </w:rPr>
        <w:t>2</w:t>
      </w:r>
      <w:r w:rsidRPr="0080235C">
        <w:rPr>
          <w:rFonts w:ascii="Arial" w:hAnsi="Arial" w:cs="Arial"/>
          <w:sz w:val="24"/>
          <w:szCs w:val="24"/>
        </w:rPr>
        <w:t xml:space="preserve"> :</w:t>
      </w:r>
      <w:proofErr w:type="gramEnd"/>
      <w:r w:rsidRPr="0080235C">
        <w:rPr>
          <w:rFonts w:ascii="Arial" w:hAnsi="Arial" w:cs="Arial"/>
          <w:sz w:val="24"/>
          <w:szCs w:val="24"/>
        </w:rPr>
        <w:t xml:space="preserve">  10 Minuten vor dem Wettkampf, massives Füttern erlaubt</w:t>
      </w:r>
    </w:p>
    <w:p w14:paraId="095799EB" w14:textId="7F087C6A" w:rsidR="0078095A" w:rsidRPr="0080235C" w:rsidRDefault="0078095A" w:rsidP="0080235C">
      <w:pPr>
        <w:pStyle w:val="KeinLeerraum"/>
        <w:jc w:val="both"/>
        <w:rPr>
          <w:rFonts w:ascii="Arial" w:hAnsi="Arial" w:cs="Arial"/>
          <w:sz w:val="24"/>
          <w:szCs w:val="24"/>
        </w:rPr>
      </w:pPr>
      <w:r w:rsidRPr="0080235C">
        <w:rPr>
          <w:rFonts w:ascii="Arial" w:hAnsi="Arial" w:cs="Arial"/>
          <w:sz w:val="24"/>
          <w:szCs w:val="24"/>
        </w:rPr>
        <w:tab/>
      </w:r>
      <w:r w:rsidR="007B2DC8" w:rsidRPr="0080235C">
        <w:rPr>
          <w:rFonts w:ascii="Arial" w:hAnsi="Arial" w:cs="Arial"/>
          <w:sz w:val="24"/>
          <w:szCs w:val="24"/>
        </w:rPr>
        <w:tab/>
      </w:r>
      <w:r w:rsidRPr="0080235C">
        <w:rPr>
          <w:rFonts w:ascii="Arial" w:hAnsi="Arial" w:cs="Arial"/>
          <w:sz w:val="24"/>
          <w:szCs w:val="24"/>
        </w:rPr>
        <w:t xml:space="preserve">Signal </w:t>
      </w:r>
      <w:r w:rsidR="00ED56CF" w:rsidRPr="0080235C">
        <w:rPr>
          <w:rFonts w:ascii="Arial" w:hAnsi="Arial" w:cs="Arial"/>
          <w:sz w:val="24"/>
          <w:szCs w:val="24"/>
        </w:rPr>
        <w:t>3</w:t>
      </w:r>
      <w:r w:rsidRPr="0080235C">
        <w:rPr>
          <w:rFonts w:ascii="Arial" w:hAnsi="Arial" w:cs="Arial"/>
          <w:sz w:val="24"/>
          <w:szCs w:val="24"/>
        </w:rPr>
        <w:t xml:space="preserve"> :  Beginn des Wettbewerbs</w:t>
      </w:r>
    </w:p>
    <w:p w14:paraId="00B89176" w14:textId="0399E520" w:rsidR="0078095A" w:rsidRPr="0080235C" w:rsidRDefault="0078095A" w:rsidP="0080235C">
      <w:pPr>
        <w:pStyle w:val="KeinLeerraum"/>
        <w:ind w:left="708" w:firstLine="708"/>
        <w:jc w:val="both"/>
        <w:rPr>
          <w:rFonts w:ascii="Arial" w:hAnsi="Arial" w:cs="Arial"/>
          <w:sz w:val="24"/>
          <w:szCs w:val="24"/>
        </w:rPr>
      </w:pPr>
      <w:r w:rsidRPr="0080235C">
        <w:rPr>
          <w:rFonts w:ascii="Arial" w:hAnsi="Arial" w:cs="Arial"/>
          <w:sz w:val="24"/>
          <w:szCs w:val="24"/>
        </w:rPr>
        <w:t xml:space="preserve">Signal </w:t>
      </w:r>
      <w:r w:rsidR="00ED56CF" w:rsidRPr="0080235C">
        <w:rPr>
          <w:rFonts w:ascii="Arial" w:hAnsi="Arial" w:cs="Arial"/>
          <w:sz w:val="24"/>
          <w:szCs w:val="24"/>
        </w:rPr>
        <w:t>4</w:t>
      </w:r>
      <w:r w:rsidRPr="0080235C">
        <w:rPr>
          <w:rFonts w:ascii="Arial" w:hAnsi="Arial" w:cs="Arial"/>
          <w:sz w:val="24"/>
          <w:szCs w:val="24"/>
        </w:rPr>
        <w:t xml:space="preserve"> :  5 Minuten vor Wettkampfende</w:t>
      </w:r>
    </w:p>
    <w:p w14:paraId="43B0FB1D" w14:textId="16C8E09A" w:rsidR="0078095A" w:rsidRPr="0080235C" w:rsidRDefault="0078095A" w:rsidP="0080235C">
      <w:pPr>
        <w:pStyle w:val="KeinLeerraum"/>
        <w:jc w:val="both"/>
        <w:rPr>
          <w:rFonts w:ascii="Arial" w:hAnsi="Arial" w:cs="Arial"/>
          <w:sz w:val="24"/>
          <w:szCs w:val="24"/>
        </w:rPr>
      </w:pPr>
      <w:r w:rsidRPr="0080235C">
        <w:rPr>
          <w:rFonts w:ascii="Arial" w:hAnsi="Arial" w:cs="Arial"/>
          <w:sz w:val="24"/>
          <w:szCs w:val="24"/>
        </w:rPr>
        <w:tab/>
        <w:t xml:space="preserve"> </w:t>
      </w:r>
      <w:r w:rsidR="007B2DC8" w:rsidRPr="0080235C">
        <w:rPr>
          <w:rFonts w:ascii="Arial" w:hAnsi="Arial" w:cs="Arial"/>
          <w:sz w:val="24"/>
          <w:szCs w:val="24"/>
        </w:rPr>
        <w:tab/>
      </w:r>
      <w:r w:rsidRPr="0080235C">
        <w:rPr>
          <w:rFonts w:ascii="Arial" w:hAnsi="Arial" w:cs="Arial"/>
          <w:sz w:val="24"/>
          <w:szCs w:val="24"/>
        </w:rPr>
        <w:t xml:space="preserve">Signal </w:t>
      </w:r>
      <w:proofErr w:type="gramStart"/>
      <w:r w:rsidR="00ED56CF" w:rsidRPr="0080235C">
        <w:rPr>
          <w:rFonts w:ascii="Arial" w:hAnsi="Arial" w:cs="Arial"/>
          <w:sz w:val="24"/>
          <w:szCs w:val="24"/>
        </w:rPr>
        <w:t>5</w:t>
      </w:r>
      <w:r w:rsidRPr="0080235C">
        <w:rPr>
          <w:rFonts w:ascii="Arial" w:hAnsi="Arial" w:cs="Arial"/>
          <w:sz w:val="24"/>
          <w:szCs w:val="24"/>
        </w:rPr>
        <w:t xml:space="preserve"> :</w:t>
      </w:r>
      <w:proofErr w:type="gramEnd"/>
      <w:r w:rsidRPr="0080235C">
        <w:rPr>
          <w:rFonts w:ascii="Arial" w:hAnsi="Arial" w:cs="Arial"/>
          <w:sz w:val="24"/>
          <w:szCs w:val="24"/>
        </w:rPr>
        <w:t xml:space="preserve">  Wettbewerbsende, gehakter Fisch muss aus dem Wasser sein</w:t>
      </w:r>
      <w:r w:rsidR="0080235C">
        <w:rPr>
          <w:rFonts w:ascii="Arial" w:hAnsi="Arial" w:cs="Arial"/>
          <w:sz w:val="24"/>
          <w:szCs w:val="24"/>
        </w:rPr>
        <w:t xml:space="preserve">. </w:t>
      </w:r>
    </w:p>
    <w:p w14:paraId="779E578F" w14:textId="52F0F5D1" w:rsidR="00B32105"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3.</w:t>
      </w:r>
      <w:r w:rsidR="00234F31" w:rsidRPr="0080235C">
        <w:rPr>
          <w:rFonts w:ascii="Arial" w:hAnsi="Arial" w:cs="Arial"/>
          <w:sz w:val="24"/>
          <w:szCs w:val="24"/>
        </w:rPr>
        <w:t>5</w:t>
      </w:r>
      <w:r w:rsidRPr="0080235C">
        <w:rPr>
          <w:rFonts w:ascii="Arial" w:hAnsi="Arial" w:cs="Arial"/>
          <w:sz w:val="24"/>
          <w:szCs w:val="24"/>
        </w:rPr>
        <w:t>.</w:t>
      </w:r>
      <w:r w:rsidRPr="0080235C">
        <w:rPr>
          <w:rFonts w:ascii="Arial" w:hAnsi="Arial" w:cs="Arial"/>
          <w:sz w:val="24"/>
          <w:szCs w:val="24"/>
        </w:rPr>
        <w:tab/>
      </w:r>
      <w:r w:rsidR="00234F31" w:rsidRPr="0080235C">
        <w:rPr>
          <w:rFonts w:ascii="Arial" w:hAnsi="Arial" w:cs="Arial"/>
          <w:sz w:val="24"/>
          <w:szCs w:val="24"/>
        </w:rPr>
        <w:t xml:space="preserve">In den Durchgängen kann nachgefüttert werden mit Futterballen, welche mit einer Hand angefertigt werden, </w:t>
      </w:r>
      <w:r w:rsidR="002D7457">
        <w:rPr>
          <w:rFonts w:ascii="Arial" w:hAnsi="Arial" w:cs="Arial"/>
          <w:sz w:val="24"/>
          <w:szCs w:val="24"/>
        </w:rPr>
        <w:t>ohne zu Hilfenahme der Eimerwand, des Oberschenkels oder sonst eines Hilfsmittel. B</w:t>
      </w:r>
      <w:r w:rsidR="00234F31" w:rsidRPr="0080235C">
        <w:rPr>
          <w:rFonts w:ascii="Arial" w:hAnsi="Arial" w:cs="Arial"/>
          <w:sz w:val="24"/>
          <w:szCs w:val="24"/>
        </w:rPr>
        <w:t>eim Gebrauch der „</w:t>
      </w:r>
      <w:proofErr w:type="spellStart"/>
      <w:r w:rsidR="00234F31" w:rsidRPr="0080235C">
        <w:rPr>
          <w:rFonts w:ascii="Arial" w:hAnsi="Arial" w:cs="Arial"/>
          <w:sz w:val="24"/>
          <w:szCs w:val="24"/>
        </w:rPr>
        <w:t>Coupelle</w:t>
      </w:r>
      <w:proofErr w:type="spellEnd"/>
      <w:r w:rsidR="00234F31" w:rsidRPr="0080235C">
        <w:rPr>
          <w:rFonts w:ascii="Arial" w:hAnsi="Arial" w:cs="Arial"/>
          <w:sz w:val="24"/>
          <w:szCs w:val="24"/>
        </w:rPr>
        <w:t>“ (</w:t>
      </w:r>
      <w:proofErr w:type="spellStart"/>
      <w:r w:rsidRPr="0080235C">
        <w:rPr>
          <w:rFonts w:ascii="Arial" w:hAnsi="Arial" w:cs="Arial"/>
          <w:sz w:val="24"/>
          <w:szCs w:val="24"/>
        </w:rPr>
        <w:t>C</w:t>
      </w:r>
      <w:r w:rsidR="00234F31" w:rsidRPr="0080235C">
        <w:rPr>
          <w:rFonts w:ascii="Arial" w:hAnsi="Arial" w:cs="Arial"/>
          <w:sz w:val="24"/>
          <w:szCs w:val="24"/>
        </w:rPr>
        <w:t>uppingkit</w:t>
      </w:r>
      <w:proofErr w:type="spellEnd"/>
      <w:r w:rsidR="00234F31" w:rsidRPr="0080235C">
        <w:rPr>
          <w:rFonts w:ascii="Arial" w:hAnsi="Arial" w:cs="Arial"/>
          <w:sz w:val="24"/>
          <w:szCs w:val="24"/>
        </w:rPr>
        <w:t>)</w:t>
      </w:r>
      <w:r w:rsidR="00FF0069" w:rsidRPr="0080235C">
        <w:rPr>
          <w:rFonts w:ascii="Arial" w:hAnsi="Arial" w:cs="Arial"/>
          <w:sz w:val="24"/>
          <w:szCs w:val="24"/>
        </w:rPr>
        <w:t xml:space="preserve"> </w:t>
      </w:r>
      <w:r w:rsidR="002D7457">
        <w:rPr>
          <w:rFonts w:ascii="Arial" w:hAnsi="Arial" w:cs="Arial"/>
          <w:sz w:val="24"/>
          <w:szCs w:val="24"/>
        </w:rPr>
        <w:t>wird der</w:t>
      </w:r>
      <w:r w:rsidR="00FF0069" w:rsidRPr="0080235C">
        <w:rPr>
          <w:rFonts w:ascii="Arial" w:hAnsi="Arial" w:cs="Arial"/>
          <w:sz w:val="24"/>
          <w:szCs w:val="24"/>
        </w:rPr>
        <w:t xml:space="preserve"> Futterballen mit </w:t>
      </w:r>
      <w:r w:rsidR="002D7457">
        <w:rPr>
          <w:rFonts w:ascii="Arial" w:hAnsi="Arial" w:cs="Arial"/>
          <w:sz w:val="24"/>
          <w:szCs w:val="24"/>
        </w:rPr>
        <w:t xml:space="preserve">einer Hand </w:t>
      </w:r>
      <w:proofErr w:type="spellStart"/>
      <w:r w:rsidR="002D7457">
        <w:rPr>
          <w:rFonts w:ascii="Arial" w:hAnsi="Arial" w:cs="Arial"/>
          <w:sz w:val="24"/>
          <w:szCs w:val="24"/>
        </w:rPr>
        <w:t>ause</w:t>
      </w:r>
      <w:proofErr w:type="spellEnd"/>
      <w:r w:rsidR="002D7457">
        <w:rPr>
          <w:rFonts w:ascii="Arial" w:hAnsi="Arial" w:cs="Arial"/>
          <w:sz w:val="24"/>
          <w:szCs w:val="24"/>
        </w:rPr>
        <w:t xml:space="preserve"> dem Eimer genommen und kann anschließend mit </w:t>
      </w:r>
      <w:r w:rsidR="00FF0069" w:rsidRPr="0080235C">
        <w:rPr>
          <w:rFonts w:ascii="Arial" w:hAnsi="Arial" w:cs="Arial"/>
          <w:sz w:val="24"/>
          <w:szCs w:val="24"/>
        </w:rPr>
        <w:t>2 Händen nachgedrückt werden.</w:t>
      </w:r>
    </w:p>
    <w:p w14:paraId="1091EDF5" w14:textId="3FA4B47E" w:rsidR="00E157A3"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3.6.</w:t>
      </w:r>
      <w:r w:rsidRPr="0080235C">
        <w:rPr>
          <w:rFonts w:ascii="Arial" w:hAnsi="Arial" w:cs="Arial"/>
          <w:sz w:val="24"/>
          <w:szCs w:val="24"/>
        </w:rPr>
        <w:tab/>
      </w:r>
      <w:r w:rsidR="00E157A3" w:rsidRPr="0080235C">
        <w:rPr>
          <w:rFonts w:ascii="Arial" w:hAnsi="Arial" w:cs="Arial"/>
          <w:sz w:val="24"/>
          <w:szCs w:val="24"/>
        </w:rPr>
        <w:t>Während des Wettfischens darf sich der Köder beim Verlassen des Standes, nicht mehr im Wasser befinden.</w:t>
      </w:r>
    </w:p>
    <w:p w14:paraId="49627DC9" w14:textId="3B0C81E8" w:rsidR="00952D1B"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3.</w:t>
      </w:r>
      <w:r w:rsidR="00195D6D" w:rsidRPr="0080235C">
        <w:rPr>
          <w:rFonts w:ascii="Arial" w:hAnsi="Arial" w:cs="Arial"/>
          <w:sz w:val="24"/>
          <w:szCs w:val="24"/>
        </w:rPr>
        <w:t>7</w:t>
      </w:r>
      <w:r w:rsidRPr="0080235C">
        <w:rPr>
          <w:rFonts w:ascii="Arial" w:hAnsi="Arial" w:cs="Arial"/>
          <w:sz w:val="24"/>
          <w:szCs w:val="24"/>
        </w:rPr>
        <w:t>.</w:t>
      </w:r>
      <w:r w:rsidRPr="0080235C">
        <w:rPr>
          <w:rFonts w:ascii="Arial" w:hAnsi="Arial" w:cs="Arial"/>
          <w:sz w:val="24"/>
          <w:szCs w:val="24"/>
        </w:rPr>
        <w:tab/>
      </w:r>
      <w:r w:rsidR="00195D6D" w:rsidRPr="0080235C">
        <w:rPr>
          <w:rFonts w:ascii="Arial" w:hAnsi="Arial" w:cs="Arial"/>
          <w:sz w:val="24"/>
          <w:szCs w:val="24"/>
        </w:rPr>
        <w:t>Der Setzkescher (</w:t>
      </w:r>
      <w:proofErr w:type="spellStart"/>
      <w:r w:rsidR="00195D6D" w:rsidRPr="0080235C">
        <w:rPr>
          <w:rFonts w:ascii="Arial" w:hAnsi="Arial" w:cs="Arial"/>
          <w:sz w:val="24"/>
          <w:szCs w:val="24"/>
        </w:rPr>
        <w:t>Filoche</w:t>
      </w:r>
      <w:proofErr w:type="spellEnd"/>
      <w:r w:rsidR="00195D6D" w:rsidRPr="0080235C">
        <w:rPr>
          <w:rFonts w:ascii="Arial" w:hAnsi="Arial" w:cs="Arial"/>
          <w:sz w:val="24"/>
          <w:szCs w:val="24"/>
        </w:rPr>
        <w:t>) muss eine Mindestlänge von 3,50 Meter</w:t>
      </w:r>
      <w:r w:rsidR="00952D1B" w:rsidRPr="0080235C">
        <w:rPr>
          <w:rFonts w:ascii="Arial" w:hAnsi="Arial" w:cs="Arial"/>
          <w:sz w:val="24"/>
          <w:szCs w:val="24"/>
        </w:rPr>
        <w:t xml:space="preserve"> und einen </w:t>
      </w:r>
      <w:r w:rsidR="00952D1B" w:rsidRPr="0080235C">
        <w:rPr>
          <w:rFonts w:ascii="Arial" w:hAnsi="Arial" w:cs="Arial"/>
          <w:sz w:val="24"/>
          <w:szCs w:val="24"/>
        </w:rPr>
        <w:tab/>
        <w:t>Mindestdurchmesser von 40 cm aufweisen.</w:t>
      </w:r>
    </w:p>
    <w:p w14:paraId="6280612F" w14:textId="77777777" w:rsidR="0006434B" w:rsidRPr="0080235C" w:rsidRDefault="0006434B" w:rsidP="0080235C">
      <w:pPr>
        <w:pStyle w:val="KeinLeerraum"/>
        <w:jc w:val="both"/>
        <w:rPr>
          <w:rFonts w:ascii="Arial" w:hAnsi="Arial" w:cs="Arial"/>
          <w:sz w:val="16"/>
          <w:szCs w:val="16"/>
        </w:rPr>
      </w:pPr>
    </w:p>
    <w:p w14:paraId="72ADDD74" w14:textId="79643FDE" w:rsidR="007B2DC8" w:rsidRPr="0080235C" w:rsidRDefault="007B2DC8" w:rsidP="0025608C">
      <w:pPr>
        <w:pStyle w:val="KeinLeerraum"/>
        <w:rPr>
          <w:rFonts w:ascii="Arial" w:hAnsi="Arial" w:cs="Arial"/>
          <w:b/>
          <w:sz w:val="28"/>
          <w:szCs w:val="28"/>
          <w:u w:val="single"/>
        </w:rPr>
      </w:pPr>
      <w:r w:rsidRPr="0080235C">
        <w:rPr>
          <w:rFonts w:ascii="Arial" w:hAnsi="Arial" w:cs="Arial"/>
          <w:b/>
          <w:sz w:val="28"/>
          <w:szCs w:val="28"/>
          <w:u w:val="single"/>
        </w:rPr>
        <w:t>4. Qualifikation</w:t>
      </w:r>
    </w:p>
    <w:p w14:paraId="15F32D53" w14:textId="2D1E89F8" w:rsidR="007B2DC8" w:rsidRDefault="007B2DC8" w:rsidP="0025608C">
      <w:pPr>
        <w:pStyle w:val="KeinLeerraum"/>
        <w:rPr>
          <w:b/>
          <w:sz w:val="24"/>
          <w:szCs w:val="24"/>
        </w:rPr>
      </w:pPr>
    </w:p>
    <w:p w14:paraId="079FA725" w14:textId="653D760E" w:rsidR="007B2DC8" w:rsidRPr="00BD5E44" w:rsidRDefault="007B2DC8" w:rsidP="0080235C">
      <w:pPr>
        <w:pStyle w:val="KeinLeerraum"/>
        <w:ind w:firstLine="708"/>
        <w:jc w:val="both"/>
        <w:rPr>
          <w:rFonts w:ascii="Arial" w:hAnsi="Arial" w:cs="Arial"/>
          <w:sz w:val="24"/>
          <w:szCs w:val="24"/>
        </w:rPr>
      </w:pPr>
      <w:r w:rsidRPr="00BD5E44">
        <w:rPr>
          <w:rFonts w:ascii="Arial" w:hAnsi="Arial" w:cs="Arial"/>
          <w:sz w:val="24"/>
          <w:szCs w:val="24"/>
        </w:rPr>
        <w:t>4.1.</w:t>
      </w:r>
      <w:r w:rsidRPr="00BD5E44">
        <w:rPr>
          <w:rFonts w:ascii="Arial" w:hAnsi="Arial" w:cs="Arial"/>
          <w:sz w:val="24"/>
          <w:szCs w:val="24"/>
        </w:rPr>
        <w:tab/>
        <w:t xml:space="preserve">In jeder Gruppe dürfen </w:t>
      </w:r>
      <w:r w:rsidR="002D7457" w:rsidRPr="00BD5E44">
        <w:rPr>
          <w:rFonts w:ascii="Arial" w:hAnsi="Arial" w:cs="Arial"/>
          <w:sz w:val="24"/>
          <w:szCs w:val="24"/>
        </w:rPr>
        <w:t xml:space="preserve">maximal </w:t>
      </w:r>
      <w:r w:rsidRPr="00BD5E44">
        <w:rPr>
          <w:rFonts w:ascii="Arial" w:hAnsi="Arial" w:cs="Arial"/>
          <w:sz w:val="24"/>
          <w:szCs w:val="24"/>
        </w:rPr>
        <w:t>12 Teilnehmer starten</w:t>
      </w:r>
    </w:p>
    <w:p w14:paraId="210944C2" w14:textId="6DA24BDB" w:rsidR="007B2DC8" w:rsidRPr="00BD5E44" w:rsidRDefault="007B2DC8" w:rsidP="0080235C">
      <w:pPr>
        <w:pStyle w:val="KeinLeerraum"/>
        <w:ind w:left="1416" w:hanging="708"/>
        <w:jc w:val="both"/>
        <w:rPr>
          <w:rFonts w:ascii="Arial" w:hAnsi="Arial" w:cs="Arial"/>
          <w:snapToGrid w:val="0"/>
          <w:sz w:val="24"/>
          <w:szCs w:val="24"/>
          <w:lang w:val="de-CH"/>
        </w:rPr>
      </w:pPr>
      <w:r w:rsidRPr="00BD5E44">
        <w:rPr>
          <w:rFonts w:ascii="Arial" w:hAnsi="Arial" w:cs="Arial"/>
          <w:sz w:val="24"/>
          <w:szCs w:val="24"/>
        </w:rPr>
        <w:t>4.2.</w:t>
      </w:r>
      <w:r w:rsidRPr="00BD5E44">
        <w:rPr>
          <w:rFonts w:ascii="Arial" w:hAnsi="Arial" w:cs="Arial"/>
          <w:sz w:val="24"/>
          <w:szCs w:val="24"/>
        </w:rPr>
        <w:tab/>
      </w:r>
      <w:r w:rsidRPr="00BD5E44">
        <w:rPr>
          <w:rFonts w:ascii="Arial" w:hAnsi="Arial" w:cs="Arial"/>
          <w:snapToGrid w:val="0"/>
          <w:sz w:val="24"/>
          <w:szCs w:val="24"/>
          <w:lang w:val="de-CH"/>
        </w:rPr>
        <w:t>Qualifiziert ist jeder, der in der Vorjährigen Meisterschaft, der betreffenden Gruppe sich unter den 8 besten Teilnehmern befindet. Sollte einer oder mehrere Angler dieser 8 Besten, die Gruppe wechseln müssen, oder aus der Meisterschaft aussteigen, werden sie durch die Nächstplatzierte ergänzt.</w:t>
      </w:r>
    </w:p>
    <w:p w14:paraId="0644FFAE" w14:textId="52EE965C" w:rsidR="007B2DC8" w:rsidRPr="00BD5E44" w:rsidRDefault="007B2DC8" w:rsidP="0080235C">
      <w:pPr>
        <w:pStyle w:val="KeinLeerraum"/>
        <w:ind w:left="1416" w:hanging="708"/>
        <w:jc w:val="both"/>
        <w:rPr>
          <w:rFonts w:ascii="Arial" w:hAnsi="Arial" w:cs="Arial"/>
          <w:snapToGrid w:val="0"/>
          <w:sz w:val="24"/>
          <w:szCs w:val="24"/>
          <w:lang w:val="de-CH"/>
        </w:rPr>
      </w:pPr>
      <w:r w:rsidRPr="00BD5E44">
        <w:rPr>
          <w:rFonts w:ascii="Arial" w:hAnsi="Arial" w:cs="Arial"/>
          <w:sz w:val="24"/>
          <w:szCs w:val="24"/>
        </w:rPr>
        <w:t>4.3</w:t>
      </w:r>
      <w:r w:rsidRPr="00BD5E44">
        <w:rPr>
          <w:rFonts w:ascii="Arial" w:hAnsi="Arial" w:cs="Arial"/>
          <w:sz w:val="24"/>
          <w:szCs w:val="24"/>
        </w:rPr>
        <w:tab/>
      </w:r>
      <w:r w:rsidRPr="00BD5E44">
        <w:rPr>
          <w:rFonts w:ascii="Arial" w:hAnsi="Arial" w:cs="Arial"/>
          <w:snapToGrid w:val="0"/>
          <w:sz w:val="24"/>
          <w:szCs w:val="24"/>
          <w:lang w:val="de-CH"/>
        </w:rPr>
        <w:t>Alle restlichen Platzierrungen, müssen sich mit allen Neuzugängen in den Gruppen, durch ein Ausscheidungsangeln in 2 Durchgänge unter  die Besten 4 der betreffenden Gruppe platzieren, um an der Meisterschaft teilnehmen zu können.</w:t>
      </w:r>
    </w:p>
    <w:p w14:paraId="0186E8A9" w14:textId="1C45A67C" w:rsidR="007B2DC8" w:rsidRPr="00BD5E44" w:rsidRDefault="007B2DC8" w:rsidP="0080235C">
      <w:pPr>
        <w:pStyle w:val="KeinLeerraum"/>
        <w:ind w:left="1416" w:hanging="708"/>
        <w:jc w:val="both"/>
        <w:rPr>
          <w:rFonts w:ascii="Arial" w:hAnsi="Arial" w:cs="Arial"/>
          <w:sz w:val="24"/>
          <w:szCs w:val="24"/>
          <w:lang w:val="de-CH"/>
        </w:rPr>
      </w:pPr>
      <w:r w:rsidRPr="00BD5E44">
        <w:rPr>
          <w:rFonts w:ascii="Arial" w:hAnsi="Arial" w:cs="Arial"/>
          <w:sz w:val="24"/>
          <w:szCs w:val="24"/>
          <w:lang w:val="de-CH"/>
        </w:rPr>
        <w:t>4.4.</w:t>
      </w:r>
      <w:r w:rsidRPr="00BD5E44">
        <w:rPr>
          <w:rFonts w:ascii="Arial" w:hAnsi="Arial" w:cs="Arial"/>
          <w:sz w:val="24"/>
          <w:szCs w:val="24"/>
          <w:lang w:val="de-CH"/>
        </w:rPr>
        <w:tab/>
        <w:t xml:space="preserve">Ein Ausscheidungsangeln wird organisiert wenn sich mehr al 12 </w:t>
      </w:r>
      <w:proofErr w:type="gramStart"/>
      <w:r w:rsidRPr="00BD5E44">
        <w:rPr>
          <w:rFonts w:ascii="Arial" w:hAnsi="Arial" w:cs="Arial"/>
          <w:sz w:val="24"/>
          <w:szCs w:val="24"/>
          <w:lang w:val="de-CH"/>
        </w:rPr>
        <w:t>Angler ,</w:t>
      </w:r>
      <w:proofErr w:type="gramEnd"/>
      <w:r w:rsidRPr="00BD5E44">
        <w:rPr>
          <w:rFonts w:ascii="Arial" w:hAnsi="Arial" w:cs="Arial"/>
          <w:sz w:val="24"/>
          <w:szCs w:val="24"/>
          <w:lang w:val="de-CH"/>
        </w:rPr>
        <w:t xml:space="preserve"> in einer Gruppe für die Meisterschaft angemeldet haben. (Stichdatum 1 März)</w:t>
      </w:r>
    </w:p>
    <w:p w14:paraId="37109985" w14:textId="7C013681" w:rsidR="007B2DC8" w:rsidRPr="00BD5E44" w:rsidRDefault="007B2DC8" w:rsidP="0080235C">
      <w:pPr>
        <w:pStyle w:val="KeinLeerraum"/>
        <w:ind w:left="1416" w:hanging="708"/>
        <w:jc w:val="both"/>
        <w:rPr>
          <w:rFonts w:ascii="Arial" w:hAnsi="Arial" w:cs="Arial"/>
          <w:sz w:val="24"/>
          <w:szCs w:val="24"/>
          <w:lang w:val="de-CH"/>
        </w:rPr>
      </w:pPr>
      <w:r w:rsidRPr="00BD5E44">
        <w:rPr>
          <w:rFonts w:ascii="Arial" w:hAnsi="Arial" w:cs="Arial"/>
          <w:sz w:val="24"/>
          <w:szCs w:val="24"/>
          <w:lang w:val="de-CH"/>
        </w:rPr>
        <w:t>4.5.</w:t>
      </w:r>
      <w:r w:rsidRPr="00BD5E44">
        <w:rPr>
          <w:rFonts w:ascii="Arial" w:hAnsi="Arial" w:cs="Arial"/>
          <w:sz w:val="24"/>
          <w:szCs w:val="24"/>
          <w:lang w:val="de-CH"/>
        </w:rPr>
        <w:tab/>
        <w:t xml:space="preserve">Muss ein Angler die Gruppe wechseln (altersbedingt) und klassierte sich unter den 8 Besten der beiden Gruppen, im Generalklassement der vorjährigen Meisterschaft, ist er für die folgende Meisterschaft der Veteranen qualifiziert. </w:t>
      </w:r>
    </w:p>
    <w:p w14:paraId="5594FC81" w14:textId="67CE120A" w:rsidR="007B2DC8" w:rsidRPr="0080235C" w:rsidRDefault="007B2DC8" w:rsidP="0080235C">
      <w:pPr>
        <w:pStyle w:val="KeinLeerraum"/>
        <w:ind w:left="1416" w:hanging="708"/>
        <w:jc w:val="both"/>
        <w:rPr>
          <w:rFonts w:ascii="Arial" w:hAnsi="Arial" w:cs="Arial"/>
          <w:sz w:val="24"/>
          <w:szCs w:val="24"/>
          <w:lang w:val="de-CH"/>
        </w:rPr>
      </w:pPr>
      <w:r w:rsidRPr="00BD5E44">
        <w:rPr>
          <w:rFonts w:ascii="Arial" w:hAnsi="Arial" w:cs="Arial"/>
          <w:sz w:val="24"/>
          <w:szCs w:val="24"/>
          <w:lang w:val="de-CH"/>
        </w:rPr>
        <w:t>4.6.</w:t>
      </w:r>
      <w:r w:rsidRPr="00BD5E44">
        <w:rPr>
          <w:rFonts w:ascii="Arial" w:hAnsi="Arial" w:cs="Arial"/>
          <w:sz w:val="24"/>
          <w:szCs w:val="24"/>
          <w:lang w:val="de-CH"/>
        </w:rPr>
        <w:tab/>
        <w:t>Die Startgebühr zur Anmeldung der Meisterscha</w:t>
      </w:r>
      <w:r w:rsidR="00274823" w:rsidRPr="00BD5E44">
        <w:rPr>
          <w:rFonts w:ascii="Arial" w:hAnsi="Arial" w:cs="Arial"/>
          <w:sz w:val="24"/>
          <w:szCs w:val="24"/>
          <w:lang w:val="de-CH"/>
        </w:rPr>
        <w:t xml:space="preserve">ft, muss 14 Tage nach </w:t>
      </w:r>
      <w:proofErr w:type="spellStart"/>
      <w:r w:rsidR="00274823" w:rsidRPr="00BD5E44">
        <w:rPr>
          <w:rFonts w:ascii="Arial" w:hAnsi="Arial" w:cs="Arial"/>
          <w:sz w:val="24"/>
          <w:szCs w:val="24"/>
          <w:lang w:val="de-CH"/>
        </w:rPr>
        <w:t>erreichen</w:t>
      </w:r>
      <w:proofErr w:type="spellEnd"/>
      <w:r w:rsidR="00274823" w:rsidRPr="00BD5E44">
        <w:rPr>
          <w:rFonts w:ascii="Arial" w:hAnsi="Arial" w:cs="Arial"/>
          <w:sz w:val="24"/>
          <w:szCs w:val="24"/>
          <w:lang w:val="de-CH"/>
        </w:rPr>
        <w:t xml:space="preserve"> der</w:t>
      </w:r>
      <w:r w:rsidRPr="00BD5E44">
        <w:rPr>
          <w:rFonts w:ascii="Arial" w:hAnsi="Arial" w:cs="Arial"/>
          <w:sz w:val="24"/>
          <w:szCs w:val="24"/>
          <w:lang w:val="de-CH"/>
        </w:rPr>
        <w:t xml:space="preserve"> Qualifikation überwiesen werden.</w:t>
      </w:r>
      <w:r w:rsidRPr="0080235C">
        <w:rPr>
          <w:rFonts w:ascii="Arial" w:hAnsi="Arial" w:cs="Arial"/>
          <w:sz w:val="24"/>
          <w:szCs w:val="24"/>
          <w:lang w:val="de-CH"/>
        </w:rPr>
        <w:t xml:space="preserve"> </w:t>
      </w:r>
    </w:p>
    <w:p w14:paraId="179FC614" w14:textId="77777777" w:rsidR="007B2DC8" w:rsidRDefault="007B2DC8" w:rsidP="007B2DC8">
      <w:pPr>
        <w:widowControl w:val="0"/>
        <w:tabs>
          <w:tab w:val="left" w:pos="851"/>
        </w:tabs>
        <w:spacing w:after="0" w:line="360" w:lineRule="auto"/>
        <w:rPr>
          <w:b/>
          <w:sz w:val="24"/>
          <w:szCs w:val="24"/>
        </w:rPr>
      </w:pPr>
    </w:p>
    <w:p w14:paraId="638B1597" w14:textId="7C35B714" w:rsidR="00B32105" w:rsidRPr="0080235C" w:rsidRDefault="007B2DC8" w:rsidP="0080235C">
      <w:pPr>
        <w:pStyle w:val="KeinLeerraum"/>
        <w:rPr>
          <w:rFonts w:ascii="Arial" w:hAnsi="Arial" w:cs="Arial"/>
          <w:b/>
          <w:sz w:val="28"/>
          <w:szCs w:val="28"/>
          <w:u w:val="single"/>
        </w:rPr>
      </w:pPr>
      <w:r w:rsidRPr="0080235C">
        <w:rPr>
          <w:rFonts w:ascii="Arial" w:hAnsi="Arial" w:cs="Arial"/>
          <w:b/>
          <w:sz w:val="28"/>
          <w:szCs w:val="28"/>
          <w:u w:val="single"/>
        </w:rPr>
        <w:t>4.</w:t>
      </w:r>
      <w:r w:rsidR="00B32105" w:rsidRPr="0080235C">
        <w:rPr>
          <w:rFonts w:ascii="Arial" w:hAnsi="Arial" w:cs="Arial"/>
          <w:b/>
          <w:sz w:val="28"/>
          <w:szCs w:val="28"/>
          <w:u w:val="single"/>
        </w:rPr>
        <w:t xml:space="preserve"> Organisation und Aufsicht der Meisterschaft</w:t>
      </w:r>
    </w:p>
    <w:p w14:paraId="69C83312" w14:textId="77777777" w:rsidR="00B32105" w:rsidRPr="00B32105" w:rsidRDefault="00B32105" w:rsidP="007B2DC8">
      <w:pPr>
        <w:pStyle w:val="KeinLeerraum"/>
        <w:jc w:val="both"/>
        <w:rPr>
          <w:b/>
          <w:sz w:val="16"/>
          <w:szCs w:val="16"/>
          <w:u w:val="single"/>
        </w:rPr>
      </w:pPr>
    </w:p>
    <w:p w14:paraId="405C24FD" w14:textId="77777777" w:rsidR="00B32105" w:rsidRPr="0080235C" w:rsidRDefault="00B32105" w:rsidP="007B2DC8">
      <w:pPr>
        <w:pStyle w:val="KeinLeerraum"/>
        <w:ind w:left="708"/>
        <w:jc w:val="both"/>
        <w:rPr>
          <w:rFonts w:ascii="Arial" w:hAnsi="Arial" w:cs="Arial"/>
          <w:sz w:val="24"/>
          <w:szCs w:val="24"/>
        </w:rPr>
      </w:pPr>
      <w:r w:rsidRPr="0080235C">
        <w:rPr>
          <w:rFonts w:ascii="Arial" w:hAnsi="Arial" w:cs="Arial"/>
          <w:sz w:val="24"/>
          <w:szCs w:val="24"/>
        </w:rPr>
        <w:t>Die Organisation sowie die Aufsicht der Meisterschaft unterliegt dem Vorstand der Sektion, dieser ist verantwortlich für</w:t>
      </w:r>
    </w:p>
    <w:p w14:paraId="2A03C385" w14:textId="263B7042" w:rsidR="00B32105"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4.1.</w:t>
      </w:r>
      <w:r w:rsidR="00B32105" w:rsidRPr="0080235C">
        <w:rPr>
          <w:rFonts w:ascii="Arial" w:hAnsi="Arial" w:cs="Arial"/>
          <w:sz w:val="24"/>
          <w:szCs w:val="24"/>
        </w:rPr>
        <w:t xml:space="preserve"> </w:t>
      </w:r>
      <w:r w:rsidRPr="0080235C">
        <w:rPr>
          <w:rFonts w:ascii="Arial" w:hAnsi="Arial" w:cs="Arial"/>
          <w:sz w:val="24"/>
          <w:szCs w:val="24"/>
        </w:rPr>
        <w:tab/>
      </w:r>
      <w:r w:rsidR="00B32105" w:rsidRPr="0080235C">
        <w:rPr>
          <w:rFonts w:ascii="Arial" w:hAnsi="Arial" w:cs="Arial"/>
          <w:sz w:val="24"/>
          <w:szCs w:val="24"/>
        </w:rPr>
        <w:t xml:space="preserve">Festlegen der Daten und Anzahl der Durchgänge für die Meisterschaft, sowie </w:t>
      </w:r>
      <w:r w:rsidR="00B32105" w:rsidRPr="0080235C">
        <w:rPr>
          <w:rFonts w:ascii="Arial" w:hAnsi="Arial" w:cs="Arial"/>
          <w:sz w:val="24"/>
          <w:szCs w:val="24"/>
        </w:rPr>
        <w:tab/>
        <w:t>Streichresultate zu genehmigen</w:t>
      </w:r>
      <w:r w:rsidR="001C062B" w:rsidRPr="0080235C">
        <w:rPr>
          <w:rFonts w:ascii="Arial" w:hAnsi="Arial" w:cs="Arial"/>
          <w:sz w:val="24"/>
          <w:szCs w:val="24"/>
        </w:rPr>
        <w:t>.</w:t>
      </w:r>
    </w:p>
    <w:p w14:paraId="6D709556" w14:textId="514E6B58" w:rsidR="00B32105"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t>4.</w:t>
      </w:r>
      <w:r w:rsidR="00B32105" w:rsidRPr="0080235C">
        <w:rPr>
          <w:rFonts w:ascii="Arial" w:hAnsi="Arial" w:cs="Arial"/>
          <w:sz w:val="24"/>
          <w:szCs w:val="24"/>
        </w:rPr>
        <w:t>2</w:t>
      </w:r>
      <w:r w:rsidRPr="0080235C">
        <w:rPr>
          <w:rFonts w:ascii="Arial" w:hAnsi="Arial" w:cs="Arial"/>
          <w:sz w:val="24"/>
          <w:szCs w:val="24"/>
        </w:rPr>
        <w:t>.</w:t>
      </w:r>
      <w:r w:rsidRPr="0080235C">
        <w:rPr>
          <w:rFonts w:ascii="Arial" w:hAnsi="Arial" w:cs="Arial"/>
          <w:sz w:val="24"/>
          <w:szCs w:val="24"/>
        </w:rPr>
        <w:tab/>
      </w:r>
      <w:r w:rsidR="00B32105" w:rsidRPr="0080235C">
        <w:rPr>
          <w:rFonts w:ascii="Arial" w:hAnsi="Arial" w:cs="Arial"/>
          <w:sz w:val="24"/>
          <w:szCs w:val="24"/>
        </w:rPr>
        <w:t>Anfragen der Strecken und Ersatzstrecke in öffentlichen Gewässern bei der FLPS</w:t>
      </w:r>
      <w:r w:rsidR="001C062B" w:rsidRPr="0080235C">
        <w:rPr>
          <w:rFonts w:ascii="Arial" w:hAnsi="Arial" w:cs="Arial"/>
          <w:sz w:val="24"/>
          <w:szCs w:val="24"/>
        </w:rPr>
        <w:t>.</w:t>
      </w:r>
    </w:p>
    <w:p w14:paraId="131E0426" w14:textId="6DC043F5" w:rsidR="00B32105" w:rsidRPr="0080235C" w:rsidRDefault="007B2DC8" w:rsidP="0080235C">
      <w:pPr>
        <w:pStyle w:val="KeinLeerraum"/>
        <w:ind w:left="1416" w:hanging="716"/>
        <w:jc w:val="both"/>
        <w:rPr>
          <w:rFonts w:ascii="Arial" w:hAnsi="Arial" w:cs="Arial"/>
          <w:sz w:val="24"/>
          <w:szCs w:val="24"/>
        </w:rPr>
      </w:pPr>
      <w:r w:rsidRPr="0080235C">
        <w:rPr>
          <w:rFonts w:ascii="Arial" w:hAnsi="Arial" w:cs="Arial"/>
          <w:sz w:val="24"/>
          <w:szCs w:val="24"/>
        </w:rPr>
        <w:lastRenderedPageBreak/>
        <w:t>4.3.</w:t>
      </w:r>
      <w:r w:rsidRPr="0080235C">
        <w:rPr>
          <w:rFonts w:ascii="Arial" w:hAnsi="Arial" w:cs="Arial"/>
          <w:sz w:val="24"/>
          <w:szCs w:val="24"/>
        </w:rPr>
        <w:tab/>
      </w:r>
      <w:r w:rsidR="00B32105" w:rsidRPr="0080235C">
        <w:rPr>
          <w:rFonts w:ascii="Arial" w:hAnsi="Arial" w:cs="Arial"/>
          <w:sz w:val="24"/>
          <w:szCs w:val="24"/>
        </w:rPr>
        <w:t>Reservierungen an Weihern, Seen und Flüssen im In- und Ausland einzuholen,</w:t>
      </w:r>
      <w:r w:rsidR="0080235C">
        <w:rPr>
          <w:rFonts w:ascii="Arial" w:hAnsi="Arial" w:cs="Arial"/>
          <w:sz w:val="24"/>
          <w:szCs w:val="24"/>
        </w:rPr>
        <w:t xml:space="preserve"> </w:t>
      </w:r>
      <w:r w:rsidR="00B32105" w:rsidRPr="0080235C">
        <w:rPr>
          <w:rFonts w:ascii="Arial" w:hAnsi="Arial" w:cs="Arial"/>
          <w:sz w:val="24"/>
          <w:szCs w:val="24"/>
        </w:rPr>
        <w:t>sowie die anfallenden Gebühren auszuhandeln und zu begleichen</w:t>
      </w:r>
      <w:r w:rsidR="001C062B" w:rsidRPr="0080235C">
        <w:rPr>
          <w:rFonts w:ascii="Arial" w:hAnsi="Arial" w:cs="Arial"/>
          <w:sz w:val="24"/>
          <w:szCs w:val="24"/>
        </w:rPr>
        <w:t>.</w:t>
      </w:r>
    </w:p>
    <w:p w14:paraId="0191DBAF" w14:textId="1AE7296F" w:rsidR="00166E0B" w:rsidRPr="0080235C" w:rsidRDefault="00B32105" w:rsidP="007B2DC8">
      <w:pPr>
        <w:pStyle w:val="KeinLeerraum"/>
        <w:ind w:left="1416" w:hanging="716"/>
        <w:jc w:val="both"/>
        <w:rPr>
          <w:rFonts w:ascii="Arial" w:hAnsi="Arial" w:cs="Arial"/>
          <w:sz w:val="24"/>
          <w:szCs w:val="24"/>
        </w:rPr>
      </w:pPr>
      <w:r w:rsidRPr="0080235C">
        <w:rPr>
          <w:rFonts w:ascii="Arial" w:hAnsi="Arial" w:cs="Arial"/>
          <w:sz w:val="24"/>
          <w:szCs w:val="24"/>
        </w:rPr>
        <w:t>4</w:t>
      </w:r>
      <w:r w:rsidR="007B2DC8" w:rsidRPr="0080235C">
        <w:rPr>
          <w:rFonts w:ascii="Arial" w:hAnsi="Arial" w:cs="Arial"/>
          <w:sz w:val="24"/>
          <w:szCs w:val="24"/>
        </w:rPr>
        <w:t>.4.</w:t>
      </w:r>
      <w:r w:rsidR="007B2DC8" w:rsidRPr="0080235C">
        <w:rPr>
          <w:rFonts w:ascii="Arial" w:hAnsi="Arial" w:cs="Arial"/>
          <w:sz w:val="24"/>
          <w:szCs w:val="24"/>
        </w:rPr>
        <w:tab/>
      </w:r>
      <w:r w:rsidR="00166E0B" w:rsidRPr="0080235C">
        <w:rPr>
          <w:rFonts w:ascii="Arial" w:hAnsi="Arial" w:cs="Arial"/>
          <w:sz w:val="24"/>
          <w:szCs w:val="24"/>
        </w:rPr>
        <w:t xml:space="preserve">Eine Einladung mit genauem Ablauf vor jedem Durchgang allen Mitgliedern der </w:t>
      </w:r>
      <w:r w:rsidR="00A80CBF" w:rsidRPr="0080235C">
        <w:rPr>
          <w:rFonts w:ascii="Arial" w:hAnsi="Arial" w:cs="Arial"/>
          <w:sz w:val="24"/>
          <w:szCs w:val="24"/>
        </w:rPr>
        <w:tab/>
        <w:t xml:space="preserve"> </w:t>
      </w:r>
      <w:r w:rsidR="00166E0B" w:rsidRPr="0080235C">
        <w:rPr>
          <w:rFonts w:ascii="Arial" w:hAnsi="Arial" w:cs="Arial"/>
          <w:sz w:val="24"/>
          <w:szCs w:val="24"/>
        </w:rPr>
        <w:t xml:space="preserve">Sektion zu zustellen. Aus dieser Einladung muss </w:t>
      </w:r>
      <w:proofErr w:type="gramStart"/>
      <w:r w:rsidR="00166E0B" w:rsidRPr="0080235C">
        <w:rPr>
          <w:rFonts w:ascii="Arial" w:hAnsi="Arial" w:cs="Arial"/>
          <w:sz w:val="24"/>
          <w:szCs w:val="24"/>
        </w:rPr>
        <w:t>hervorgehen :</w:t>
      </w:r>
      <w:proofErr w:type="gramEnd"/>
      <w:r w:rsidR="00166E0B" w:rsidRPr="0080235C">
        <w:rPr>
          <w:rFonts w:ascii="Arial" w:hAnsi="Arial" w:cs="Arial"/>
          <w:sz w:val="24"/>
          <w:szCs w:val="24"/>
        </w:rPr>
        <w:t xml:space="preserve"> Treffpunkt und Uhrzeit, Strecke, Uhrzeit Beginn und Ende des Wettangelns, Futter- und Köderarten, sowie Begrenzung derselben.</w:t>
      </w:r>
    </w:p>
    <w:p w14:paraId="53A56CB0" w14:textId="1BDAFD6A" w:rsidR="00166E0B" w:rsidRPr="0080235C" w:rsidRDefault="007B2DC8" w:rsidP="007B2DC8">
      <w:pPr>
        <w:pStyle w:val="KeinLeerraum"/>
        <w:ind w:left="1416" w:hanging="716"/>
        <w:jc w:val="both"/>
        <w:rPr>
          <w:rFonts w:ascii="Arial" w:hAnsi="Arial" w:cs="Arial"/>
          <w:sz w:val="24"/>
          <w:szCs w:val="24"/>
        </w:rPr>
      </w:pPr>
      <w:r w:rsidRPr="0080235C">
        <w:rPr>
          <w:rFonts w:ascii="Arial" w:hAnsi="Arial" w:cs="Arial"/>
          <w:sz w:val="24"/>
          <w:szCs w:val="24"/>
        </w:rPr>
        <w:t>4.</w:t>
      </w:r>
      <w:r w:rsidR="00166E0B" w:rsidRPr="0080235C">
        <w:rPr>
          <w:rFonts w:ascii="Arial" w:hAnsi="Arial" w:cs="Arial"/>
          <w:sz w:val="24"/>
          <w:szCs w:val="24"/>
        </w:rPr>
        <w:t>5</w:t>
      </w:r>
      <w:r w:rsidRPr="0080235C">
        <w:rPr>
          <w:rFonts w:ascii="Arial" w:hAnsi="Arial" w:cs="Arial"/>
          <w:sz w:val="24"/>
          <w:szCs w:val="24"/>
        </w:rPr>
        <w:t>.</w:t>
      </w:r>
      <w:r w:rsidRPr="0080235C">
        <w:rPr>
          <w:rFonts w:ascii="Arial" w:hAnsi="Arial" w:cs="Arial"/>
          <w:sz w:val="24"/>
          <w:szCs w:val="24"/>
        </w:rPr>
        <w:tab/>
      </w:r>
      <w:r w:rsidR="00166E0B" w:rsidRPr="0080235C">
        <w:rPr>
          <w:rFonts w:ascii="Arial" w:hAnsi="Arial" w:cs="Arial"/>
          <w:sz w:val="24"/>
          <w:szCs w:val="24"/>
        </w:rPr>
        <w:t xml:space="preserve">Bei der Ausschilderung der Strecke ist darauf zu </w:t>
      </w:r>
      <w:proofErr w:type="gramStart"/>
      <w:r w:rsidR="00166E0B" w:rsidRPr="0080235C">
        <w:rPr>
          <w:rFonts w:ascii="Arial" w:hAnsi="Arial" w:cs="Arial"/>
          <w:sz w:val="24"/>
          <w:szCs w:val="24"/>
        </w:rPr>
        <w:t>achten :</w:t>
      </w:r>
      <w:proofErr w:type="gramEnd"/>
      <w:r w:rsidR="00166E0B" w:rsidRPr="0080235C">
        <w:rPr>
          <w:rFonts w:ascii="Arial" w:hAnsi="Arial" w:cs="Arial"/>
          <w:sz w:val="24"/>
          <w:szCs w:val="24"/>
        </w:rPr>
        <w:t xml:space="preserve"> Gleichwertige Angelplätze, einen Abstand von </w:t>
      </w:r>
      <w:r w:rsidRPr="0080235C">
        <w:rPr>
          <w:rFonts w:ascii="Arial" w:hAnsi="Arial" w:cs="Arial"/>
          <w:sz w:val="24"/>
          <w:szCs w:val="24"/>
        </w:rPr>
        <w:t xml:space="preserve">Minimum </w:t>
      </w:r>
      <w:r w:rsidR="00166E0B" w:rsidRPr="0080235C">
        <w:rPr>
          <w:rFonts w:ascii="Arial" w:hAnsi="Arial" w:cs="Arial"/>
          <w:sz w:val="24"/>
          <w:szCs w:val="24"/>
        </w:rPr>
        <w:t xml:space="preserve"> 12 Meter. Bei Weiherfischen kann der Abstand den </w:t>
      </w:r>
      <w:r w:rsidRPr="0080235C">
        <w:rPr>
          <w:rFonts w:ascii="Arial" w:hAnsi="Arial" w:cs="Arial"/>
          <w:sz w:val="24"/>
          <w:szCs w:val="24"/>
        </w:rPr>
        <w:t>U</w:t>
      </w:r>
      <w:r w:rsidR="00166E0B" w:rsidRPr="0080235C">
        <w:rPr>
          <w:rFonts w:ascii="Arial" w:hAnsi="Arial" w:cs="Arial"/>
          <w:sz w:val="24"/>
          <w:szCs w:val="24"/>
        </w:rPr>
        <w:t>mständen entsprechend verkürzt werden. Muss die Strecke aufgeteilt werden, so müssen die Sektoren berücksichtigt werden</w:t>
      </w:r>
      <w:r w:rsidR="001C062B" w:rsidRPr="0080235C">
        <w:rPr>
          <w:rFonts w:ascii="Arial" w:hAnsi="Arial" w:cs="Arial"/>
          <w:sz w:val="24"/>
          <w:szCs w:val="24"/>
        </w:rPr>
        <w:t>.</w:t>
      </w:r>
    </w:p>
    <w:p w14:paraId="0C478AE9" w14:textId="24F463D6" w:rsidR="007A74FB" w:rsidRPr="0080235C" w:rsidRDefault="007B2DC8" w:rsidP="00471874">
      <w:pPr>
        <w:pStyle w:val="KeinLeerraum"/>
        <w:ind w:left="1416" w:hanging="716"/>
        <w:jc w:val="both"/>
        <w:rPr>
          <w:rFonts w:ascii="Arial" w:hAnsi="Arial" w:cs="Arial"/>
          <w:sz w:val="24"/>
          <w:szCs w:val="24"/>
        </w:rPr>
      </w:pPr>
      <w:r w:rsidRPr="0080235C">
        <w:rPr>
          <w:rFonts w:ascii="Arial" w:hAnsi="Arial" w:cs="Arial"/>
          <w:sz w:val="24"/>
          <w:szCs w:val="24"/>
        </w:rPr>
        <w:t>4.</w:t>
      </w:r>
      <w:r w:rsidR="00166E0B" w:rsidRPr="0080235C">
        <w:rPr>
          <w:rFonts w:ascii="Arial" w:hAnsi="Arial" w:cs="Arial"/>
          <w:sz w:val="24"/>
          <w:szCs w:val="24"/>
        </w:rPr>
        <w:t>6</w:t>
      </w:r>
      <w:r w:rsidRPr="0080235C">
        <w:rPr>
          <w:rFonts w:ascii="Arial" w:hAnsi="Arial" w:cs="Arial"/>
          <w:sz w:val="24"/>
          <w:szCs w:val="24"/>
        </w:rPr>
        <w:t>.</w:t>
      </w:r>
      <w:r w:rsidRPr="0080235C">
        <w:rPr>
          <w:rFonts w:ascii="Arial" w:hAnsi="Arial" w:cs="Arial"/>
          <w:sz w:val="24"/>
          <w:szCs w:val="24"/>
        </w:rPr>
        <w:tab/>
      </w:r>
      <w:r w:rsidR="00166E0B" w:rsidRPr="0080235C">
        <w:rPr>
          <w:rFonts w:ascii="Arial" w:hAnsi="Arial" w:cs="Arial"/>
          <w:sz w:val="24"/>
          <w:szCs w:val="24"/>
        </w:rPr>
        <w:t>Kontrollen der Futtermengen und Köderarten,</w:t>
      </w:r>
      <w:r w:rsidR="007A74FB" w:rsidRPr="0080235C">
        <w:rPr>
          <w:rFonts w:ascii="Arial" w:hAnsi="Arial" w:cs="Arial"/>
          <w:sz w:val="24"/>
          <w:szCs w:val="24"/>
        </w:rPr>
        <w:t xml:space="preserve"> sowie</w:t>
      </w:r>
      <w:r w:rsidR="00166E0B" w:rsidRPr="0080235C">
        <w:rPr>
          <w:rFonts w:ascii="Arial" w:hAnsi="Arial" w:cs="Arial"/>
          <w:sz w:val="24"/>
          <w:szCs w:val="24"/>
        </w:rPr>
        <w:t xml:space="preserve"> Abwiegen</w:t>
      </w:r>
      <w:r w:rsidR="007A74FB" w:rsidRPr="0080235C">
        <w:rPr>
          <w:rFonts w:ascii="Arial" w:hAnsi="Arial" w:cs="Arial"/>
          <w:sz w:val="24"/>
          <w:szCs w:val="24"/>
        </w:rPr>
        <w:t xml:space="preserve"> der Fische und </w:t>
      </w:r>
      <w:r w:rsidRPr="0080235C">
        <w:rPr>
          <w:rFonts w:ascii="Arial" w:hAnsi="Arial" w:cs="Arial"/>
          <w:sz w:val="24"/>
          <w:szCs w:val="24"/>
        </w:rPr>
        <w:t>Maß Kontrollen</w:t>
      </w:r>
      <w:r w:rsidR="007A74FB" w:rsidRPr="0080235C">
        <w:rPr>
          <w:rFonts w:ascii="Arial" w:hAnsi="Arial" w:cs="Arial"/>
          <w:sz w:val="24"/>
          <w:szCs w:val="24"/>
        </w:rPr>
        <w:t xml:space="preserve"> der Fische und Rutenlänge werden durch 2 Vorstandmitglieder, welche nicht an der Meisterschaft teilnehmen, durchgeführt.</w:t>
      </w:r>
    </w:p>
    <w:p w14:paraId="2FA8CBF6" w14:textId="52A878F0" w:rsidR="007A74FB" w:rsidRPr="0080235C" w:rsidRDefault="007B2DC8" w:rsidP="007B2DC8">
      <w:pPr>
        <w:pStyle w:val="KeinLeerraum"/>
        <w:ind w:left="1416" w:hanging="716"/>
        <w:jc w:val="both"/>
        <w:rPr>
          <w:rFonts w:ascii="Arial" w:hAnsi="Arial" w:cs="Arial"/>
          <w:sz w:val="24"/>
          <w:szCs w:val="24"/>
        </w:rPr>
      </w:pPr>
      <w:r w:rsidRPr="0080235C">
        <w:rPr>
          <w:rFonts w:ascii="Arial" w:hAnsi="Arial" w:cs="Arial"/>
          <w:sz w:val="24"/>
          <w:szCs w:val="24"/>
        </w:rPr>
        <w:t>4.</w:t>
      </w:r>
      <w:r w:rsidR="007A74FB" w:rsidRPr="0080235C">
        <w:rPr>
          <w:rFonts w:ascii="Arial" w:hAnsi="Arial" w:cs="Arial"/>
          <w:sz w:val="24"/>
          <w:szCs w:val="24"/>
        </w:rPr>
        <w:t>7</w:t>
      </w:r>
      <w:r w:rsidRPr="0080235C">
        <w:rPr>
          <w:rFonts w:ascii="Arial" w:hAnsi="Arial" w:cs="Arial"/>
          <w:sz w:val="24"/>
          <w:szCs w:val="24"/>
        </w:rPr>
        <w:t>.</w:t>
      </w:r>
      <w:r w:rsidRPr="0080235C">
        <w:rPr>
          <w:rFonts w:ascii="Arial" w:hAnsi="Arial" w:cs="Arial"/>
          <w:sz w:val="24"/>
          <w:szCs w:val="24"/>
        </w:rPr>
        <w:tab/>
      </w:r>
      <w:r w:rsidR="007A74FB" w:rsidRPr="0080235C">
        <w:rPr>
          <w:rFonts w:ascii="Arial" w:hAnsi="Arial" w:cs="Arial"/>
          <w:sz w:val="24"/>
          <w:szCs w:val="24"/>
        </w:rPr>
        <w:t>30 Minuten vor Wettbewerbsbeginn dürfen die Teilnehmer keine Hilfe von  Drittpersonen mehr annehmen und sich auch nicht gegenseitig Hilfe leisten.</w:t>
      </w:r>
      <w:r w:rsidR="00B32105" w:rsidRPr="0080235C">
        <w:rPr>
          <w:rFonts w:ascii="Arial" w:hAnsi="Arial" w:cs="Arial"/>
          <w:sz w:val="24"/>
          <w:szCs w:val="24"/>
        </w:rPr>
        <w:t xml:space="preserve"> </w:t>
      </w:r>
    </w:p>
    <w:p w14:paraId="79A5627F" w14:textId="53A54CAB" w:rsidR="007A74FB" w:rsidRPr="0080235C" w:rsidRDefault="007A74FB" w:rsidP="007B2DC8">
      <w:pPr>
        <w:pStyle w:val="KeinLeerraum"/>
        <w:ind w:left="1416" w:firstLine="4"/>
        <w:jc w:val="both"/>
        <w:rPr>
          <w:rFonts w:ascii="Arial" w:hAnsi="Arial" w:cs="Arial"/>
          <w:sz w:val="24"/>
          <w:szCs w:val="24"/>
        </w:rPr>
      </w:pPr>
      <w:r w:rsidRPr="0080235C">
        <w:rPr>
          <w:rFonts w:ascii="Arial" w:hAnsi="Arial" w:cs="Arial"/>
          <w:sz w:val="24"/>
          <w:szCs w:val="24"/>
        </w:rPr>
        <w:t>Sie weisen jeden freiwilligen Helfer ab. Der Standbereich darf von Drittpersonen während des Wettbewerbs nicht betreten werden.</w:t>
      </w:r>
      <w:r w:rsidR="00E157A3" w:rsidRPr="0080235C">
        <w:rPr>
          <w:rFonts w:ascii="Arial" w:hAnsi="Arial" w:cs="Arial"/>
          <w:sz w:val="24"/>
          <w:szCs w:val="24"/>
        </w:rPr>
        <w:t xml:space="preserve"> Der Konkurrent muss mit dafür</w:t>
      </w:r>
      <w:r w:rsidR="00B7791E" w:rsidRPr="0080235C">
        <w:rPr>
          <w:rFonts w:ascii="Arial" w:hAnsi="Arial" w:cs="Arial"/>
          <w:sz w:val="24"/>
          <w:szCs w:val="24"/>
        </w:rPr>
        <w:t xml:space="preserve"> </w:t>
      </w:r>
      <w:r w:rsidR="00E157A3" w:rsidRPr="0080235C">
        <w:rPr>
          <w:rFonts w:ascii="Arial" w:hAnsi="Arial" w:cs="Arial"/>
          <w:sz w:val="24"/>
          <w:szCs w:val="24"/>
        </w:rPr>
        <w:t xml:space="preserve">sorgen, dass die Zuschauer seinen Sektor nicht betreten. Er muss diese bei Nichtbeachtung darauf hinweisen. Folgen diese den Anweisungen nicht, </w:t>
      </w:r>
      <w:r w:rsidR="00A80CBF" w:rsidRPr="0080235C">
        <w:rPr>
          <w:rFonts w:ascii="Arial" w:hAnsi="Arial" w:cs="Arial"/>
          <w:sz w:val="24"/>
          <w:szCs w:val="24"/>
        </w:rPr>
        <w:t xml:space="preserve">so </w:t>
      </w:r>
      <w:r w:rsidR="00E157A3" w:rsidRPr="0080235C">
        <w:rPr>
          <w:rFonts w:ascii="Arial" w:hAnsi="Arial" w:cs="Arial"/>
          <w:sz w:val="24"/>
          <w:szCs w:val="24"/>
        </w:rPr>
        <w:t>muss d</w:t>
      </w:r>
      <w:r w:rsidR="00A80CBF" w:rsidRPr="0080235C">
        <w:rPr>
          <w:rFonts w:ascii="Arial" w:hAnsi="Arial" w:cs="Arial"/>
          <w:sz w:val="24"/>
          <w:szCs w:val="24"/>
        </w:rPr>
        <w:t>as</w:t>
      </w:r>
      <w:r w:rsidR="007B2DC8" w:rsidRPr="0080235C">
        <w:rPr>
          <w:rFonts w:ascii="Arial" w:hAnsi="Arial" w:cs="Arial"/>
          <w:sz w:val="24"/>
          <w:szCs w:val="24"/>
        </w:rPr>
        <w:t xml:space="preserve"> </w:t>
      </w:r>
      <w:r w:rsidR="00FA07BB" w:rsidRPr="0080235C">
        <w:rPr>
          <w:rFonts w:ascii="Arial" w:hAnsi="Arial" w:cs="Arial"/>
          <w:sz w:val="24"/>
          <w:szCs w:val="24"/>
        </w:rPr>
        <w:t xml:space="preserve">ernannte </w:t>
      </w:r>
      <w:r w:rsidR="00A80CBF" w:rsidRPr="0080235C">
        <w:rPr>
          <w:rFonts w:ascii="Arial" w:hAnsi="Arial" w:cs="Arial"/>
          <w:sz w:val="24"/>
          <w:szCs w:val="24"/>
        </w:rPr>
        <w:t xml:space="preserve">Kontrollorgan </w:t>
      </w:r>
      <w:r w:rsidR="00FA07BB" w:rsidRPr="0080235C">
        <w:rPr>
          <w:rFonts w:ascii="Arial" w:hAnsi="Arial" w:cs="Arial"/>
          <w:sz w:val="24"/>
          <w:szCs w:val="24"/>
        </w:rPr>
        <w:t xml:space="preserve">vor Ort </w:t>
      </w:r>
      <w:r w:rsidR="00E157A3" w:rsidRPr="0080235C">
        <w:rPr>
          <w:rFonts w:ascii="Arial" w:hAnsi="Arial" w:cs="Arial"/>
          <w:sz w:val="24"/>
          <w:szCs w:val="24"/>
        </w:rPr>
        <w:t>hiervon in Kenntnis gesetzt werden.</w:t>
      </w:r>
    </w:p>
    <w:p w14:paraId="58C0A2F0" w14:textId="77777777" w:rsidR="007A74FB" w:rsidRPr="0080235C" w:rsidRDefault="007A74FB" w:rsidP="007B2DC8">
      <w:pPr>
        <w:pStyle w:val="KeinLeerraum"/>
        <w:jc w:val="both"/>
        <w:rPr>
          <w:rFonts w:ascii="Arial" w:hAnsi="Arial" w:cs="Arial"/>
          <w:sz w:val="32"/>
          <w:szCs w:val="32"/>
        </w:rPr>
      </w:pPr>
    </w:p>
    <w:p w14:paraId="7137B451" w14:textId="594CFB47" w:rsidR="007A74FB" w:rsidRPr="0080235C" w:rsidRDefault="007B2DC8" w:rsidP="0025608C">
      <w:pPr>
        <w:pStyle w:val="KeinLeerraum"/>
        <w:rPr>
          <w:rFonts w:ascii="Arial" w:hAnsi="Arial" w:cs="Arial"/>
          <w:b/>
          <w:sz w:val="28"/>
          <w:szCs w:val="28"/>
          <w:u w:val="single"/>
        </w:rPr>
      </w:pPr>
      <w:r w:rsidRPr="0080235C">
        <w:rPr>
          <w:rFonts w:ascii="Arial" w:hAnsi="Arial" w:cs="Arial"/>
          <w:b/>
          <w:sz w:val="28"/>
          <w:szCs w:val="28"/>
          <w:u w:val="single"/>
        </w:rPr>
        <w:t>5.</w:t>
      </w:r>
      <w:r w:rsidR="007A74FB" w:rsidRPr="0080235C">
        <w:rPr>
          <w:rFonts w:ascii="Arial" w:hAnsi="Arial" w:cs="Arial"/>
          <w:b/>
          <w:sz w:val="28"/>
          <w:szCs w:val="28"/>
          <w:u w:val="single"/>
        </w:rPr>
        <w:t xml:space="preserve"> Erstellen des Klassement</w:t>
      </w:r>
      <w:r w:rsidR="001F2AAF" w:rsidRPr="0080235C">
        <w:rPr>
          <w:rFonts w:ascii="Arial" w:hAnsi="Arial" w:cs="Arial"/>
          <w:b/>
          <w:sz w:val="28"/>
          <w:szCs w:val="28"/>
          <w:u w:val="single"/>
        </w:rPr>
        <w:t>s</w:t>
      </w:r>
      <w:r w:rsidR="00D91AE9" w:rsidRPr="0080235C">
        <w:rPr>
          <w:rFonts w:ascii="Arial" w:hAnsi="Arial" w:cs="Arial"/>
          <w:b/>
          <w:sz w:val="28"/>
          <w:szCs w:val="28"/>
          <w:u w:val="single"/>
        </w:rPr>
        <w:t xml:space="preserve"> </w:t>
      </w:r>
    </w:p>
    <w:p w14:paraId="010D6D2F" w14:textId="77777777" w:rsidR="007A74FB" w:rsidRPr="00471874" w:rsidRDefault="007A74FB" w:rsidP="00471874">
      <w:pPr>
        <w:pStyle w:val="KeinLeerraum"/>
        <w:jc w:val="both"/>
        <w:rPr>
          <w:rFonts w:ascii="Arial" w:hAnsi="Arial" w:cs="Arial"/>
          <w:b/>
          <w:sz w:val="16"/>
          <w:szCs w:val="16"/>
          <w:u w:val="single"/>
        </w:rPr>
      </w:pPr>
    </w:p>
    <w:p w14:paraId="7B224AF5" w14:textId="6B35A74C" w:rsidR="001F2AAF"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5.</w:t>
      </w:r>
      <w:r w:rsidR="007A74FB" w:rsidRPr="00BD5E44">
        <w:rPr>
          <w:rFonts w:ascii="Arial" w:hAnsi="Arial" w:cs="Arial"/>
          <w:sz w:val="24"/>
          <w:szCs w:val="24"/>
        </w:rPr>
        <w:t>1</w:t>
      </w:r>
      <w:r w:rsidRPr="00BD5E44">
        <w:rPr>
          <w:rFonts w:ascii="Arial" w:hAnsi="Arial" w:cs="Arial"/>
          <w:sz w:val="24"/>
          <w:szCs w:val="24"/>
        </w:rPr>
        <w:t>.</w:t>
      </w:r>
      <w:r w:rsidRPr="00BD5E44">
        <w:rPr>
          <w:rFonts w:ascii="Arial" w:hAnsi="Arial" w:cs="Arial"/>
          <w:sz w:val="24"/>
          <w:szCs w:val="24"/>
        </w:rPr>
        <w:tab/>
        <w:t>Beim ersten Wettangeln werden die Stände verlost und anhand der Verlosung werden die Sektoren festgelegt.</w:t>
      </w:r>
    </w:p>
    <w:p w14:paraId="046002E7" w14:textId="2DC3A97F" w:rsidR="007B2DC8"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ab/>
        <w:t>Stände</w:t>
      </w:r>
      <w:r w:rsidRPr="00BD5E44">
        <w:rPr>
          <w:rFonts w:ascii="Arial" w:hAnsi="Arial" w:cs="Arial"/>
          <w:sz w:val="24"/>
          <w:szCs w:val="24"/>
        </w:rPr>
        <w:tab/>
        <w:t xml:space="preserve">1    -    8 </w:t>
      </w:r>
      <w:r w:rsidRPr="00BD5E44">
        <w:rPr>
          <w:rFonts w:ascii="Arial" w:hAnsi="Arial" w:cs="Arial"/>
          <w:sz w:val="24"/>
          <w:szCs w:val="24"/>
        </w:rPr>
        <w:tab/>
        <w:t>= Sektor 1</w:t>
      </w:r>
    </w:p>
    <w:p w14:paraId="12EE1D1A" w14:textId="27391D08" w:rsidR="007B2DC8"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ab/>
        <w:t>Stände</w:t>
      </w:r>
      <w:r w:rsidRPr="00BD5E44">
        <w:rPr>
          <w:rFonts w:ascii="Arial" w:hAnsi="Arial" w:cs="Arial"/>
          <w:sz w:val="24"/>
          <w:szCs w:val="24"/>
        </w:rPr>
        <w:tab/>
        <w:t xml:space="preserve">9    -   16 </w:t>
      </w:r>
      <w:r w:rsidRPr="00BD5E44">
        <w:rPr>
          <w:rFonts w:ascii="Arial" w:hAnsi="Arial" w:cs="Arial"/>
          <w:sz w:val="24"/>
          <w:szCs w:val="24"/>
        </w:rPr>
        <w:tab/>
        <w:t>= Sektor 2</w:t>
      </w:r>
    </w:p>
    <w:p w14:paraId="0B6F1CC2" w14:textId="6D216054" w:rsidR="007B2DC8"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ab/>
        <w:t>Stände</w:t>
      </w:r>
      <w:r w:rsidRPr="00BD5E44">
        <w:rPr>
          <w:rFonts w:ascii="Arial" w:hAnsi="Arial" w:cs="Arial"/>
          <w:sz w:val="24"/>
          <w:szCs w:val="24"/>
        </w:rPr>
        <w:tab/>
        <w:t xml:space="preserve">17  -   24 </w:t>
      </w:r>
      <w:r w:rsidRPr="00BD5E44">
        <w:rPr>
          <w:rFonts w:ascii="Arial" w:hAnsi="Arial" w:cs="Arial"/>
          <w:sz w:val="24"/>
          <w:szCs w:val="24"/>
        </w:rPr>
        <w:tab/>
        <w:t>= Sektor 3</w:t>
      </w:r>
    </w:p>
    <w:p w14:paraId="347968A2" w14:textId="2EE64629" w:rsidR="007B2DC8"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ab/>
      </w:r>
    </w:p>
    <w:p w14:paraId="531E54FB" w14:textId="5279117E" w:rsidR="007B2DC8"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ab/>
        <w:t>Resultat nach dem ersten Durchgang:</w:t>
      </w:r>
    </w:p>
    <w:p w14:paraId="394480B1" w14:textId="77D40CC6" w:rsidR="007B2DC8" w:rsidRPr="00BD5E44" w:rsidRDefault="007B2DC8" w:rsidP="00471874">
      <w:pPr>
        <w:pStyle w:val="KeinLeerraum"/>
        <w:jc w:val="both"/>
        <w:rPr>
          <w:rFonts w:ascii="Arial" w:hAnsi="Arial" w:cs="Arial"/>
          <w:sz w:val="24"/>
          <w:szCs w:val="24"/>
        </w:rPr>
      </w:pPr>
      <w:r w:rsidRPr="00BD5E44">
        <w:rPr>
          <w:rFonts w:ascii="Arial" w:hAnsi="Arial" w:cs="Arial"/>
          <w:sz w:val="24"/>
          <w:szCs w:val="24"/>
        </w:rPr>
        <w:t>Sektor 1</w:t>
      </w:r>
      <w:r w:rsidRPr="00BD5E44">
        <w:rPr>
          <w:rFonts w:ascii="Arial" w:hAnsi="Arial" w:cs="Arial"/>
          <w:sz w:val="24"/>
          <w:szCs w:val="24"/>
        </w:rPr>
        <w:tab/>
      </w:r>
      <w:r w:rsidRPr="00BD5E44">
        <w:rPr>
          <w:rFonts w:ascii="Arial" w:hAnsi="Arial" w:cs="Arial"/>
          <w:sz w:val="24"/>
          <w:szCs w:val="24"/>
        </w:rPr>
        <w:tab/>
      </w:r>
      <w:r w:rsidRPr="00BD5E44">
        <w:rPr>
          <w:rFonts w:ascii="Arial" w:hAnsi="Arial" w:cs="Arial"/>
          <w:sz w:val="24"/>
          <w:szCs w:val="24"/>
        </w:rPr>
        <w:tab/>
      </w:r>
      <w:r w:rsidRPr="00BD5E44">
        <w:rPr>
          <w:rFonts w:ascii="Arial" w:hAnsi="Arial" w:cs="Arial"/>
          <w:sz w:val="24"/>
          <w:szCs w:val="24"/>
        </w:rPr>
        <w:tab/>
        <w:t>Sektor 2</w:t>
      </w:r>
      <w:r w:rsidRPr="00BD5E44">
        <w:rPr>
          <w:rFonts w:ascii="Arial" w:hAnsi="Arial" w:cs="Arial"/>
          <w:sz w:val="24"/>
          <w:szCs w:val="24"/>
        </w:rPr>
        <w:tab/>
      </w:r>
      <w:r w:rsidRPr="00BD5E44">
        <w:rPr>
          <w:rFonts w:ascii="Arial" w:hAnsi="Arial" w:cs="Arial"/>
          <w:sz w:val="24"/>
          <w:szCs w:val="24"/>
        </w:rPr>
        <w:tab/>
      </w:r>
      <w:r w:rsidRPr="00BD5E44">
        <w:rPr>
          <w:rFonts w:ascii="Arial" w:hAnsi="Arial" w:cs="Arial"/>
          <w:sz w:val="24"/>
          <w:szCs w:val="24"/>
        </w:rPr>
        <w:tab/>
      </w:r>
      <w:r w:rsidR="00EF6E14" w:rsidRPr="00BD5E44">
        <w:rPr>
          <w:rFonts w:ascii="Arial" w:hAnsi="Arial" w:cs="Arial"/>
          <w:sz w:val="24"/>
          <w:szCs w:val="24"/>
        </w:rPr>
        <w:tab/>
      </w:r>
      <w:r w:rsidR="00EF6E14" w:rsidRPr="00BD5E44">
        <w:rPr>
          <w:rFonts w:ascii="Arial" w:hAnsi="Arial" w:cs="Arial"/>
          <w:sz w:val="24"/>
          <w:szCs w:val="24"/>
        </w:rPr>
        <w:tab/>
      </w:r>
      <w:r w:rsidRPr="00BD5E44">
        <w:rPr>
          <w:rFonts w:ascii="Arial" w:hAnsi="Arial" w:cs="Arial"/>
          <w:sz w:val="24"/>
          <w:szCs w:val="24"/>
        </w:rPr>
        <w:t>Sektor 3</w:t>
      </w:r>
    </w:p>
    <w:p w14:paraId="7E79383B" w14:textId="7DDC11BC"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1000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1 Punkt</w:t>
      </w:r>
      <w:r w:rsidRPr="00BD5E44">
        <w:rPr>
          <w:rFonts w:ascii="Arial" w:hAnsi="Arial" w:cs="Arial"/>
          <w:sz w:val="24"/>
          <w:szCs w:val="24"/>
        </w:rPr>
        <w:tab/>
      </w:r>
      <w:r w:rsidRPr="00BD5E44">
        <w:rPr>
          <w:rFonts w:ascii="Arial" w:hAnsi="Arial" w:cs="Arial"/>
          <w:sz w:val="24"/>
          <w:szCs w:val="24"/>
        </w:rPr>
        <w:tab/>
        <w:t xml:space="preserve">1) 900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1 Punkt</w:t>
      </w:r>
      <w:r w:rsidRPr="00BD5E44">
        <w:rPr>
          <w:rFonts w:ascii="Arial" w:hAnsi="Arial" w:cs="Arial"/>
          <w:sz w:val="24"/>
          <w:szCs w:val="24"/>
        </w:rPr>
        <w:tab/>
      </w:r>
      <w:r w:rsidR="00EF6E14" w:rsidRPr="00BD5E44">
        <w:rPr>
          <w:rFonts w:ascii="Arial" w:hAnsi="Arial" w:cs="Arial"/>
          <w:sz w:val="24"/>
          <w:szCs w:val="24"/>
        </w:rPr>
        <w:t xml:space="preserve">       1) </w:t>
      </w:r>
      <w:r w:rsidRPr="00BD5E44">
        <w:rPr>
          <w:rFonts w:ascii="Arial" w:hAnsi="Arial" w:cs="Arial"/>
          <w:sz w:val="24"/>
          <w:szCs w:val="24"/>
        </w:rPr>
        <w:t xml:space="preserve">900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1 Punkt</w:t>
      </w:r>
    </w:p>
    <w:p w14:paraId="2CD0AED5" w14:textId="1120FC29"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  900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2 Punkten</w:t>
      </w:r>
      <w:r w:rsidRPr="00BD5E44">
        <w:rPr>
          <w:rFonts w:ascii="Arial" w:hAnsi="Arial" w:cs="Arial"/>
          <w:sz w:val="24"/>
          <w:szCs w:val="24"/>
        </w:rPr>
        <w:tab/>
        <w:t xml:space="preserve">2) 810 </w:t>
      </w:r>
      <w:proofErr w:type="spellStart"/>
      <w:r w:rsidRPr="00BD5E44">
        <w:rPr>
          <w:rFonts w:ascii="Arial" w:hAnsi="Arial" w:cs="Arial"/>
          <w:sz w:val="24"/>
          <w:szCs w:val="24"/>
        </w:rPr>
        <w:t>gr.</w:t>
      </w:r>
      <w:proofErr w:type="spellEnd"/>
      <w:r w:rsidRPr="00BD5E44">
        <w:rPr>
          <w:rFonts w:ascii="Arial" w:hAnsi="Arial" w:cs="Arial"/>
          <w:sz w:val="24"/>
          <w:szCs w:val="24"/>
        </w:rPr>
        <w:t xml:space="preserve"> =  2 Punkten</w:t>
      </w:r>
      <w:r w:rsidRPr="00BD5E44">
        <w:rPr>
          <w:rFonts w:ascii="Arial" w:hAnsi="Arial" w:cs="Arial"/>
          <w:sz w:val="24"/>
          <w:szCs w:val="24"/>
        </w:rPr>
        <w:tab/>
      </w:r>
      <w:r w:rsidR="00EF6E14" w:rsidRPr="00BD5E44">
        <w:rPr>
          <w:rFonts w:ascii="Arial" w:hAnsi="Arial" w:cs="Arial"/>
          <w:sz w:val="24"/>
          <w:szCs w:val="24"/>
        </w:rPr>
        <w:t xml:space="preserve">       </w:t>
      </w:r>
      <w:r w:rsidR="00471874" w:rsidRPr="00BD5E44">
        <w:rPr>
          <w:rFonts w:ascii="Arial" w:hAnsi="Arial" w:cs="Arial"/>
          <w:sz w:val="24"/>
          <w:szCs w:val="24"/>
        </w:rPr>
        <w:t>2)</w:t>
      </w:r>
      <w:r w:rsidR="00EF6E14" w:rsidRPr="00BD5E44">
        <w:rPr>
          <w:rFonts w:ascii="Arial" w:hAnsi="Arial" w:cs="Arial"/>
          <w:sz w:val="24"/>
          <w:szCs w:val="24"/>
        </w:rPr>
        <w:t xml:space="preserve"> </w:t>
      </w:r>
      <w:r w:rsidRPr="00BD5E44">
        <w:rPr>
          <w:rFonts w:ascii="Arial" w:hAnsi="Arial" w:cs="Arial"/>
          <w:sz w:val="24"/>
          <w:szCs w:val="24"/>
        </w:rPr>
        <w:t xml:space="preserve">850 </w:t>
      </w:r>
      <w:proofErr w:type="spellStart"/>
      <w:r w:rsidRPr="00BD5E44">
        <w:rPr>
          <w:rFonts w:ascii="Arial" w:hAnsi="Arial" w:cs="Arial"/>
          <w:sz w:val="24"/>
          <w:szCs w:val="24"/>
        </w:rPr>
        <w:t>gr.</w:t>
      </w:r>
      <w:proofErr w:type="spellEnd"/>
      <w:r w:rsidR="00EF6E14" w:rsidRPr="00BD5E44">
        <w:rPr>
          <w:rFonts w:ascii="Arial" w:hAnsi="Arial" w:cs="Arial"/>
          <w:sz w:val="24"/>
          <w:szCs w:val="24"/>
        </w:rPr>
        <w:t xml:space="preserve"> </w:t>
      </w:r>
      <w:r w:rsidRPr="00BD5E44">
        <w:rPr>
          <w:rFonts w:ascii="Arial" w:hAnsi="Arial" w:cs="Arial"/>
          <w:sz w:val="24"/>
          <w:szCs w:val="24"/>
        </w:rPr>
        <w:t>=  2 Punkten</w:t>
      </w:r>
    </w:p>
    <w:p w14:paraId="2FDA3C8E" w14:textId="6D27130C"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  800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3 Punkten</w:t>
      </w:r>
      <w:r w:rsidRPr="00BD5E44">
        <w:rPr>
          <w:rFonts w:ascii="Arial" w:hAnsi="Arial" w:cs="Arial"/>
          <w:sz w:val="24"/>
          <w:szCs w:val="24"/>
        </w:rPr>
        <w:tab/>
        <w:t xml:space="preserve">3) 710 </w:t>
      </w:r>
      <w:proofErr w:type="spellStart"/>
      <w:r w:rsidRPr="00BD5E44">
        <w:rPr>
          <w:rFonts w:ascii="Arial" w:hAnsi="Arial" w:cs="Arial"/>
          <w:sz w:val="24"/>
          <w:szCs w:val="24"/>
        </w:rPr>
        <w:t>gr.</w:t>
      </w:r>
      <w:proofErr w:type="spellEnd"/>
      <w:r w:rsidRPr="00BD5E44">
        <w:rPr>
          <w:rFonts w:ascii="Arial" w:hAnsi="Arial" w:cs="Arial"/>
          <w:sz w:val="24"/>
          <w:szCs w:val="24"/>
        </w:rPr>
        <w:t xml:space="preserve"> =  3 Punkten</w:t>
      </w:r>
      <w:r w:rsidRPr="00BD5E44">
        <w:rPr>
          <w:rFonts w:ascii="Arial" w:hAnsi="Arial" w:cs="Arial"/>
          <w:sz w:val="24"/>
          <w:szCs w:val="24"/>
        </w:rPr>
        <w:tab/>
      </w:r>
      <w:r w:rsidR="00EF6E14" w:rsidRPr="00BD5E44">
        <w:rPr>
          <w:rFonts w:ascii="Arial" w:hAnsi="Arial" w:cs="Arial"/>
          <w:sz w:val="24"/>
          <w:szCs w:val="24"/>
        </w:rPr>
        <w:t xml:space="preserve">       </w:t>
      </w:r>
      <w:r w:rsidRPr="00BD5E44">
        <w:rPr>
          <w:rFonts w:ascii="Arial" w:hAnsi="Arial" w:cs="Arial"/>
          <w:sz w:val="24"/>
          <w:szCs w:val="24"/>
        </w:rPr>
        <w:t>3)</w:t>
      </w:r>
      <w:r w:rsidR="00EF6E14" w:rsidRPr="00BD5E44">
        <w:rPr>
          <w:rFonts w:ascii="Arial" w:hAnsi="Arial" w:cs="Arial"/>
          <w:sz w:val="24"/>
          <w:szCs w:val="24"/>
        </w:rPr>
        <w:t xml:space="preserve"> </w:t>
      </w:r>
      <w:r w:rsidRPr="00BD5E44">
        <w:rPr>
          <w:rFonts w:ascii="Arial" w:hAnsi="Arial" w:cs="Arial"/>
          <w:sz w:val="24"/>
          <w:szCs w:val="24"/>
        </w:rPr>
        <w:t xml:space="preserve">800 </w:t>
      </w:r>
      <w:proofErr w:type="spellStart"/>
      <w:r w:rsidRPr="00BD5E44">
        <w:rPr>
          <w:rFonts w:ascii="Arial" w:hAnsi="Arial" w:cs="Arial"/>
          <w:sz w:val="24"/>
          <w:szCs w:val="24"/>
        </w:rPr>
        <w:t>gr.</w:t>
      </w:r>
      <w:proofErr w:type="spellEnd"/>
      <w:r w:rsidR="00EF6E14" w:rsidRPr="00BD5E44">
        <w:rPr>
          <w:rFonts w:ascii="Arial" w:hAnsi="Arial" w:cs="Arial"/>
          <w:sz w:val="24"/>
          <w:szCs w:val="24"/>
        </w:rPr>
        <w:t xml:space="preserve"> </w:t>
      </w:r>
      <w:r w:rsidRPr="00BD5E44">
        <w:rPr>
          <w:rFonts w:ascii="Arial" w:hAnsi="Arial" w:cs="Arial"/>
          <w:sz w:val="24"/>
          <w:szCs w:val="24"/>
        </w:rPr>
        <w:t>=  3 Punkten</w:t>
      </w:r>
    </w:p>
    <w:p w14:paraId="7967DECA" w14:textId="46907F29"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  700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4 Punkten</w:t>
      </w:r>
      <w:r w:rsidRPr="00BD5E44">
        <w:rPr>
          <w:rFonts w:ascii="Arial" w:hAnsi="Arial" w:cs="Arial"/>
          <w:sz w:val="24"/>
          <w:szCs w:val="24"/>
        </w:rPr>
        <w:tab/>
        <w:t xml:space="preserve">4) 670 </w:t>
      </w:r>
      <w:proofErr w:type="spellStart"/>
      <w:r w:rsidRPr="00BD5E44">
        <w:rPr>
          <w:rFonts w:ascii="Arial" w:hAnsi="Arial" w:cs="Arial"/>
          <w:sz w:val="24"/>
          <w:szCs w:val="24"/>
        </w:rPr>
        <w:t>gr.</w:t>
      </w:r>
      <w:proofErr w:type="spellEnd"/>
      <w:r w:rsidRPr="00BD5E44">
        <w:rPr>
          <w:rFonts w:ascii="Arial" w:hAnsi="Arial" w:cs="Arial"/>
          <w:sz w:val="24"/>
          <w:szCs w:val="24"/>
        </w:rPr>
        <w:t xml:space="preserve"> =  4 Punkten</w:t>
      </w:r>
      <w:r w:rsidRPr="00BD5E44">
        <w:rPr>
          <w:rFonts w:ascii="Arial" w:hAnsi="Arial" w:cs="Arial"/>
          <w:sz w:val="24"/>
          <w:szCs w:val="24"/>
        </w:rPr>
        <w:tab/>
      </w:r>
      <w:r w:rsidR="00EF6E14" w:rsidRPr="00BD5E44">
        <w:rPr>
          <w:rFonts w:ascii="Arial" w:hAnsi="Arial" w:cs="Arial"/>
          <w:sz w:val="24"/>
          <w:szCs w:val="24"/>
        </w:rPr>
        <w:t xml:space="preserve">       </w:t>
      </w:r>
      <w:r w:rsidRPr="00BD5E44">
        <w:rPr>
          <w:rFonts w:ascii="Arial" w:hAnsi="Arial" w:cs="Arial"/>
          <w:sz w:val="24"/>
          <w:szCs w:val="24"/>
        </w:rPr>
        <w:t>4)</w:t>
      </w:r>
      <w:r w:rsidR="00EF6E14" w:rsidRPr="00BD5E44">
        <w:rPr>
          <w:rFonts w:ascii="Arial" w:hAnsi="Arial" w:cs="Arial"/>
          <w:sz w:val="24"/>
          <w:szCs w:val="24"/>
        </w:rPr>
        <w:t xml:space="preserve"> </w:t>
      </w:r>
      <w:r w:rsidRPr="00BD5E44">
        <w:rPr>
          <w:rFonts w:ascii="Arial" w:hAnsi="Arial" w:cs="Arial"/>
          <w:sz w:val="24"/>
          <w:szCs w:val="24"/>
        </w:rPr>
        <w:t>700</w:t>
      </w:r>
      <w:r w:rsidR="00EF6E14" w:rsidRPr="00BD5E44">
        <w:rPr>
          <w:rFonts w:ascii="Arial" w:hAnsi="Arial" w:cs="Arial"/>
          <w:sz w:val="24"/>
          <w:szCs w:val="24"/>
        </w:rPr>
        <w:t xml:space="preserve"> </w:t>
      </w:r>
      <w:proofErr w:type="spellStart"/>
      <w:r w:rsidRPr="00BD5E44">
        <w:rPr>
          <w:rFonts w:ascii="Arial" w:hAnsi="Arial" w:cs="Arial"/>
          <w:sz w:val="24"/>
          <w:szCs w:val="24"/>
        </w:rPr>
        <w:t>gr</w:t>
      </w:r>
      <w:r w:rsidR="00EF6E14" w:rsidRPr="00BD5E44">
        <w:rPr>
          <w:rFonts w:ascii="Arial" w:hAnsi="Arial" w:cs="Arial"/>
          <w:sz w:val="24"/>
          <w:szCs w:val="24"/>
        </w:rPr>
        <w:t>.</w:t>
      </w:r>
      <w:proofErr w:type="spellEnd"/>
      <w:r w:rsidRPr="00BD5E44">
        <w:rPr>
          <w:rFonts w:ascii="Arial" w:hAnsi="Arial" w:cs="Arial"/>
          <w:sz w:val="24"/>
          <w:szCs w:val="24"/>
        </w:rPr>
        <w:t xml:space="preserve"> </w:t>
      </w:r>
      <w:r w:rsidR="00EF6E14" w:rsidRPr="00BD5E44">
        <w:rPr>
          <w:rFonts w:ascii="Arial" w:hAnsi="Arial" w:cs="Arial"/>
          <w:sz w:val="24"/>
          <w:szCs w:val="24"/>
        </w:rPr>
        <w:t xml:space="preserve"> </w:t>
      </w:r>
      <w:r w:rsidRPr="00BD5E44">
        <w:rPr>
          <w:rFonts w:ascii="Arial" w:hAnsi="Arial" w:cs="Arial"/>
          <w:sz w:val="24"/>
          <w:szCs w:val="24"/>
        </w:rPr>
        <w:t>=  4 Punkten</w:t>
      </w:r>
    </w:p>
    <w:p w14:paraId="05C116F4" w14:textId="48B3159D"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  600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5 Punkten</w:t>
      </w:r>
      <w:r w:rsidRPr="00BD5E44">
        <w:rPr>
          <w:rFonts w:ascii="Arial" w:hAnsi="Arial" w:cs="Arial"/>
          <w:sz w:val="24"/>
          <w:szCs w:val="24"/>
        </w:rPr>
        <w:tab/>
        <w:t xml:space="preserve">5) 650 </w:t>
      </w:r>
      <w:proofErr w:type="spellStart"/>
      <w:r w:rsidRPr="00BD5E44">
        <w:rPr>
          <w:rFonts w:ascii="Arial" w:hAnsi="Arial" w:cs="Arial"/>
          <w:sz w:val="24"/>
          <w:szCs w:val="24"/>
        </w:rPr>
        <w:t>gr</w:t>
      </w:r>
      <w:proofErr w:type="spellEnd"/>
      <w:r w:rsidRPr="00BD5E44">
        <w:rPr>
          <w:rFonts w:ascii="Arial" w:hAnsi="Arial" w:cs="Arial"/>
          <w:sz w:val="24"/>
          <w:szCs w:val="24"/>
        </w:rPr>
        <w:t xml:space="preserve"> </w:t>
      </w:r>
      <w:r w:rsidRPr="00471874">
        <w:rPr>
          <w:rFonts w:ascii="Arial" w:hAnsi="Arial" w:cs="Arial"/>
          <w:b/>
          <w:sz w:val="24"/>
          <w:szCs w:val="24"/>
          <w:highlight w:val="yellow"/>
          <w:u w:val="single"/>
        </w:rPr>
        <w:t xml:space="preserve">Richtwert Sektor </w:t>
      </w:r>
      <w:r w:rsidRPr="00471874">
        <w:rPr>
          <w:rFonts w:ascii="Arial" w:hAnsi="Arial" w:cs="Arial"/>
          <w:b/>
          <w:sz w:val="24"/>
          <w:szCs w:val="24"/>
          <w:highlight w:val="yellow"/>
        </w:rPr>
        <w:t xml:space="preserve"> </w:t>
      </w:r>
      <w:r w:rsidR="00EF6E14">
        <w:rPr>
          <w:rFonts w:ascii="Arial" w:hAnsi="Arial" w:cs="Arial"/>
          <w:b/>
          <w:sz w:val="24"/>
          <w:szCs w:val="24"/>
          <w:highlight w:val="yellow"/>
        </w:rPr>
        <w:t xml:space="preserve">  </w:t>
      </w:r>
      <w:r w:rsidRPr="00BD5E44">
        <w:rPr>
          <w:rFonts w:ascii="Arial" w:hAnsi="Arial" w:cs="Arial"/>
          <w:sz w:val="24"/>
          <w:szCs w:val="24"/>
        </w:rPr>
        <w:t>5)</w:t>
      </w:r>
      <w:r w:rsidR="00EF6E14" w:rsidRPr="00BD5E44">
        <w:rPr>
          <w:rFonts w:ascii="Arial" w:hAnsi="Arial" w:cs="Arial"/>
          <w:sz w:val="24"/>
          <w:szCs w:val="24"/>
        </w:rPr>
        <w:t xml:space="preserve"> </w:t>
      </w:r>
      <w:r w:rsidRPr="00BD5E44">
        <w:rPr>
          <w:rFonts w:ascii="Arial" w:hAnsi="Arial" w:cs="Arial"/>
          <w:sz w:val="24"/>
          <w:szCs w:val="24"/>
        </w:rPr>
        <w:t xml:space="preserve">650 </w:t>
      </w:r>
      <w:proofErr w:type="spellStart"/>
      <w:r w:rsidRPr="00BD5E44">
        <w:rPr>
          <w:rFonts w:ascii="Arial" w:hAnsi="Arial" w:cs="Arial"/>
          <w:sz w:val="24"/>
          <w:szCs w:val="24"/>
        </w:rPr>
        <w:t>gr</w:t>
      </w:r>
      <w:proofErr w:type="spellEnd"/>
      <w:r w:rsidR="00EF6E14" w:rsidRPr="00BD5E44">
        <w:rPr>
          <w:rFonts w:ascii="Arial" w:hAnsi="Arial" w:cs="Arial"/>
          <w:sz w:val="24"/>
          <w:szCs w:val="24"/>
        </w:rPr>
        <w:t xml:space="preserve"> </w:t>
      </w:r>
      <w:r w:rsidRPr="00BD5E44">
        <w:rPr>
          <w:rFonts w:ascii="Arial" w:hAnsi="Arial" w:cs="Arial"/>
          <w:sz w:val="24"/>
          <w:szCs w:val="24"/>
        </w:rPr>
        <w:t>.=</w:t>
      </w:r>
      <w:r w:rsidR="00EF6E14" w:rsidRPr="00BD5E44">
        <w:rPr>
          <w:rFonts w:ascii="Arial" w:hAnsi="Arial" w:cs="Arial"/>
          <w:sz w:val="24"/>
          <w:szCs w:val="24"/>
        </w:rPr>
        <w:t xml:space="preserve">  </w:t>
      </w:r>
      <w:r w:rsidRPr="00BD5E44">
        <w:rPr>
          <w:rFonts w:ascii="Arial" w:hAnsi="Arial" w:cs="Arial"/>
          <w:sz w:val="24"/>
          <w:szCs w:val="24"/>
        </w:rPr>
        <w:t xml:space="preserve"> 5 Punkten</w:t>
      </w:r>
    </w:p>
    <w:p w14:paraId="4AA78AE3" w14:textId="5F1360F1"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  500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6 Punkten</w:t>
      </w:r>
      <w:r w:rsidRPr="00BD5E44">
        <w:rPr>
          <w:rFonts w:ascii="Arial" w:hAnsi="Arial" w:cs="Arial"/>
          <w:sz w:val="24"/>
          <w:szCs w:val="24"/>
        </w:rPr>
        <w:tab/>
        <w:t xml:space="preserve">6) 510 </w:t>
      </w:r>
      <w:proofErr w:type="spellStart"/>
      <w:r w:rsidRPr="00BD5E44">
        <w:rPr>
          <w:rFonts w:ascii="Arial" w:hAnsi="Arial" w:cs="Arial"/>
          <w:sz w:val="24"/>
          <w:szCs w:val="24"/>
        </w:rPr>
        <w:t>gr.</w:t>
      </w:r>
      <w:proofErr w:type="spellEnd"/>
      <w:r w:rsidRPr="00BD5E44">
        <w:rPr>
          <w:rFonts w:ascii="Arial" w:hAnsi="Arial" w:cs="Arial"/>
          <w:sz w:val="24"/>
          <w:szCs w:val="24"/>
        </w:rPr>
        <w:t xml:space="preserve"> =  6 Punkten</w:t>
      </w:r>
      <w:r w:rsidRPr="00BD5E44">
        <w:rPr>
          <w:rFonts w:ascii="Arial" w:hAnsi="Arial" w:cs="Arial"/>
          <w:sz w:val="24"/>
          <w:szCs w:val="24"/>
        </w:rPr>
        <w:tab/>
      </w:r>
      <w:r w:rsidR="00EF6E14" w:rsidRPr="00BD5E44">
        <w:rPr>
          <w:rFonts w:ascii="Arial" w:hAnsi="Arial" w:cs="Arial"/>
          <w:sz w:val="24"/>
          <w:szCs w:val="24"/>
        </w:rPr>
        <w:t xml:space="preserve">       </w:t>
      </w:r>
      <w:r w:rsidRPr="00BD5E44">
        <w:rPr>
          <w:rFonts w:ascii="Arial" w:hAnsi="Arial" w:cs="Arial"/>
          <w:sz w:val="24"/>
          <w:szCs w:val="24"/>
        </w:rPr>
        <w:t>6)</w:t>
      </w:r>
      <w:r w:rsidR="00EF6E14" w:rsidRPr="00BD5E44">
        <w:rPr>
          <w:rFonts w:ascii="Arial" w:hAnsi="Arial" w:cs="Arial"/>
          <w:sz w:val="24"/>
          <w:szCs w:val="24"/>
        </w:rPr>
        <w:t xml:space="preserve"> </w:t>
      </w:r>
      <w:r w:rsidRPr="00BD5E44">
        <w:rPr>
          <w:rFonts w:ascii="Arial" w:hAnsi="Arial" w:cs="Arial"/>
          <w:b/>
          <w:sz w:val="24"/>
          <w:szCs w:val="24"/>
        </w:rPr>
        <w:t>600</w:t>
      </w:r>
      <w:r w:rsidR="00EF6E14" w:rsidRPr="00BD5E44">
        <w:rPr>
          <w:rFonts w:ascii="Arial" w:hAnsi="Arial" w:cs="Arial"/>
          <w:b/>
          <w:sz w:val="24"/>
          <w:szCs w:val="24"/>
        </w:rPr>
        <w:t xml:space="preserve"> </w:t>
      </w:r>
      <w:proofErr w:type="spellStart"/>
      <w:r w:rsidRPr="00BD5E44">
        <w:rPr>
          <w:rFonts w:ascii="Arial" w:hAnsi="Arial" w:cs="Arial"/>
          <w:b/>
          <w:sz w:val="24"/>
          <w:szCs w:val="24"/>
        </w:rPr>
        <w:t>gr.</w:t>
      </w:r>
      <w:proofErr w:type="spellEnd"/>
      <w:r w:rsidRPr="00BD5E44">
        <w:rPr>
          <w:rFonts w:ascii="Arial" w:hAnsi="Arial" w:cs="Arial"/>
          <w:b/>
          <w:sz w:val="24"/>
          <w:szCs w:val="24"/>
        </w:rPr>
        <w:t xml:space="preserve"> =</w:t>
      </w:r>
      <w:r w:rsidR="00EF6E14" w:rsidRPr="00BD5E44">
        <w:rPr>
          <w:rFonts w:ascii="Arial" w:hAnsi="Arial" w:cs="Arial"/>
          <w:b/>
          <w:sz w:val="24"/>
          <w:szCs w:val="24"/>
        </w:rPr>
        <w:t xml:space="preserve">   </w:t>
      </w:r>
      <w:r w:rsidRPr="00BD5E44">
        <w:rPr>
          <w:rFonts w:ascii="Arial" w:hAnsi="Arial" w:cs="Arial"/>
          <w:b/>
          <w:sz w:val="24"/>
          <w:szCs w:val="24"/>
        </w:rPr>
        <w:t>6 Punkten</w:t>
      </w:r>
    </w:p>
    <w:p w14:paraId="329AB7DD" w14:textId="3EE716E4"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  400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7 Punkten</w:t>
      </w:r>
      <w:r w:rsidRPr="00BD5E44">
        <w:rPr>
          <w:rFonts w:ascii="Arial" w:hAnsi="Arial" w:cs="Arial"/>
          <w:sz w:val="24"/>
          <w:szCs w:val="24"/>
        </w:rPr>
        <w:tab/>
        <w:t xml:space="preserve">7) 410 </w:t>
      </w:r>
      <w:proofErr w:type="spellStart"/>
      <w:r w:rsidRPr="00BD5E44">
        <w:rPr>
          <w:rFonts w:ascii="Arial" w:hAnsi="Arial" w:cs="Arial"/>
          <w:sz w:val="24"/>
          <w:szCs w:val="24"/>
        </w:rPr>
        <w:t>gr.</w:t>
      </w:r>
      <w:proofErr w:type="spellEnd"/>
      <w:r w:rsidRPr="00BD5E44">
        <w:rPr>
          <w:rFonts w:ascii="Arial" w:hAnsi="Arial" w:cs="Arial"/>
          <w:sz w:val="24"/>
          <w:szCs w:val="24"/>
        </w:rPr>
        <w:t xml:space="preserve"> =  7 Punkten</w:t>
      </w:r>
      <w:r w:rsidRPr="00BD5E44">
        <w:rPr>
          <w:rFonts w:ascii="Arial" w:hAnsi="Arial" w:cs="Arial"/>
          <w:sz w:val="24"/>
          <w:szCs w:val="24"/>
        </w:rPr>
        <w:tab/>
      </w:r>
      <w:r w:rsidR="00EF6E14" w:rsidRPr="00BD5E44">
        <w:rPr>
          <w:rFonts w:ascii="Arial" w:hAnsi="Arial" w:cs="Arial"/>
          <w:sz w:val="24"/>
          <w:szCs w:val="24"/>
        </w:rPr>
        <w:t xml:space="preserve">       </w:t>
      </w:r>
      <w:r w:rsidRPr="00BD5E44">
        <w:rPr>
          <w:rFonts w:ascii="Arial" w:hAnsi="Arial" w:cs="Arial"/>
          <w:sz w:val="24"/>
          <w:szCs w:val="24"/>
        </w:rPr>
        <w:t>7)</w:t>
      </w:r>
      <w:r w:rsidR="00EF6E14" w:rsidRPr="00BD5E44">
        <w:rPr>
          <w:rFonts w:ascii="Arial" w:hAnsi="Arial" w:cs="Arial"/>
          <w:sz w:val="24"/>
          <w:szCs w:val="24"/>
        </w:rPr>
        <w:t xml:space="preserve"> </w:t>
      </w:r>
      <w:r w:rsidRPr="00BD5E44">
        <w:rPr>
          <w:rFonts w:ascii="Arial" w:hAnsi="Arial" w:cs="Arial"/>
          <w:b/>
          <w:sz w:val="24"/>
          <w:szCs w:val="24"/>
        </w:rPr>
        <w:t>600</w:t>
      </w:r>
      <w:r w:rsidR="00EF6E14" w:rsidRPr="00BD5E44">
        <w:rPr>
          <w:rFonts w:ascii="Arial" w:hAnsi="Arial" w:cs="Arial"/>
          <w:b/>
          <w:sz w:val="24"/>
          <w:szCs w:val="24"/>
        </w:rPr>
        <w:t xml:space="preserve"> </w:t>
      </w:r>
      <w:proofErr w:type="spellStart"/>
      <w:r w:rsidRPr="00BD5E44">
        <w:rPr>
          <w:rFonts w:ascii="Arial" w:hAnsi="Arial" w:cs="Arial"/>
          <w:b/>
          <w:sz w:val="24"/>
          <w:szCs w:val="24"/>
        </w:rPr>
        <w:t>gr.</w:t>
      </w:r>
      <w:proofErr w:type="spellEnd"/>
      <w:r w:rsidRPr="00BD5E44">
        <w:rPr>
          <w:rFonts w:ascii="Arial" w:hAnsi="Arial" w:cs="Arial"/>
          <w:b/>
          <w:sz w:val="24"/>
          <w:szCs w:val="24"/>
        </w:rPr>
        <w:t xml:space="preserve"> =</w:t>
      </w:r>
      <w:r w:rsidR="00EF6E14" w:rsidRPr="00BD5E44">
        <w:rPr>
          <w:rFonts w:ascii="Arial" w:hAnsi="Arial" w:cs="Arial"/>
          <w:b/>
          <w:sz w:val="24"/>
          <w:szCs w:val="24"/>
        </w:rPr>
        <w:t xml:space="preserve">  </w:t>
      </w:r>
      <w:r w:rsidR="008131BD" w:rsidRPr="00BD5E44">
        <w:rPr>
          <w:rFonts w:ascii="Arial" w:hAnsi="Arial" w:cs="Arial"/>
          <w:b/>
          <w:sz w:val="24"/>
          <w:szCs w:val="24"/>
        </w:rPr>
        <w:t xml:space="preserve">6 </w:t>
      </w:r>
      <w:r w:rsidRPr="00BD5E44">
        <w:rPr>
          <w:rFonts w:ascii="Arial" w:hAnsi="Arial" w:cs="Arial"/>
          <w:b/>
          <w:sz w:val="24"/>
          <w:szCs w:val="24"/>
        </w:rPr>
        <w:t>Punkten</w:t>
      </w:r>
    </w:p>
    <w:p w14:paraId="4BFB3ADB" w14:textId="6136FE9B" w:rsidR="007B2DC8" w:rsidRPr="00BD5E44" w:rsidRDefault="007B2DC8" w:rsidP="00471874">
      <w:pPr>
        <w:pStyle w:val="KeinLeerraum"/>
        <w:numPr>
          <w:ilvl w:val="0"/>
          <w:numId w:val="4"/>
        </w:numPr>
        <w:jc w:val="both"/>
        <w:rPr>
          <w:rFonts w:ascii="Arial" w:hAnsi="Arial" w:cs="Arial"/>
          <w:sz w:val="24"/>
          <w:szCs w:val="24"/>
        </w:rPr>
      </w:pPr>
      <w:r w:rsidRPr="00BD5E44">
        <w:rPr>
          <w:rFonts w:ascii="Arial" w:hAnsi="Arial" w:cs="Arial"/>
          <w:sz w:val="24"/>
          <w:szCs w:val="24"/>
        </w:rPr>
        <w:t xml:space="preserve">  300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8 Punkten</w:t>
      </w:r>
      <w:r w:rsidRPr="00BD5E44">
        <w:rPr>
          <w:rFonts w:ascii="Arial" w:hAnsi="Arial" w:cs="Arial"/>
          <w:sz w:val="24"/>
          <w:szCs w:val="24"/>
        </w:rPr>
        <w:tab/>
        <w:t xml:space="preserve">8) 300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8 Punkten</w:t>
      </w:r>
      <w:r w:rsidRPr="00BD5E44">
        <w:rPr>
          <w:rFonts w:ascii="Arial" w:hAnsi="Arial" w:cs="Arial"/>
          <w:sz w:val="24"/>
          <w:szCs w:val="24"/>
        </w:rPr>
        <w:tab/>
      </w:r>
      <w:r w:rsidR="00EF6E14" w:rsidRPr="00BD5E44">
        <w:rPr>
          <w:rFonts w:ascii="Arial" w:hAnsi="Arial" w:cs="Arial"/>
          <w:sz w:val="24"/>
          <w:szCs w:val="24"/>
        </w:rPr>
        <w:t xml:space="preserve">       </w:t>
      </w:r>
      <w:r w:rsidRPr="00BD5E44">
        <w:rPr>
          <w:rFonts w:ascii="Arial" w:hAnsi="Arial" w:cs="Arial"/>
          <w:sz w:val="24"/>
          <w:szCs w:val="24"/>
        </w:rPr>
        <w:t>8)</w:t>
      </w:r>
      <w:r w:rsidR="00EF6E14" w:rsidRPr="00BD5E44">
        <w:rPr>
          <w:rFonts w:ascii="Arial" w:hAnsi="Arial" w:cs="Arial"/>
          <w:sz w:val="24"/>
          <w:szCs w:val="24"/>
        </w:rPr>
        <w:t xml:space="preserve"> </w:t>
      </w:r>
      <w:r w:rsidRPr="00BD5E44">
        <w:rPr>
          <w:rFonts w:ascii="Arial" w:hAnsi="Arial" w:cs="Arial"/>
          <w:sz w:val="24"/>
          <w:szCs w:val="24"/>
        </w:rPr>
        <w:t xml:space="preserve">500 </w:t>
      </w:r>
      <w:proofErr w:type="spellStart"/>
      <w:r w:rsidRPr="00BD5E44">
        <w:rPr>
          <w:rFonts w:ascii="Arial" w:hAnsi="Arial" w:cs="Arial"/>
          <w:sz w:val="24"/>
          <w:szCs w:val="24"/>
        </w:rPr>
        <w:t>gr.</w:t>
      </w:r>
      <w:proofErr w:type="spellEnd"/>
      <w:r w:rsidRPr="00BD5E44">
        <w:rPr>
          <w:rFonts w:ascii="Arial" w:hAnsi="Arial" w:cs="Arial"/>
          <w:sz w:val="24"/>
          <w:szCs w:val="24"/>
        </w:rPr>
        <w:t xml:space="preserve"> = </w:t>
      </w:r>
      <w:r w:rsidR="00EF6E14" w:rsidRPr="00BD5E44">
        <w:rPr>
          <w:rFonts w:ascii="Arial" w:hAnsi="Arial" w:cs="Arial"/>
          <w:sz w:val="24"/>
          <w:szCs w:val="24"/>
        </w:rPr>
        <w:t xml:space="preserve">  </w:t>
      </w:r>
      <w:r w:rsidRPr="00BD5E44">
        <w:rPr>
          <w:rFonts w:ascii="Arial" w:hAnsi="Arial" w:cs="Arial"/>
          <w:sz w:val="24"/>
          <w:szCs w:val="24"/>
        </w:rPr>
        <w:t>8 Punkten</w:t>
      </w:r>
    </w:p>
    <w:p w14:paraId="159268F1" w14:textId="354D87EC" w:rsidR="007B2DC8" w:rsidRPr="00471874" w:rsidRDefault="007B2DC8" w:rsidP="00471874">
      <w:pPr>
        <w:pStyle w:val="KeinLeerraum"/>
        <w:ind w:left="360"/>
        <w:jc w:val="both"/>
        <w:rPr>
          <w:rFonts w:ascii="Arial" w:hAnsi="Arial" w:cs="Arial"/>
          <w:sz w:val="24"/>
          <w:szCs w:val="24"/>
          <w:highlight w:val="yellow"/>
        </w:rPr>
      </w:pPr>
    </w:p>
    <w:p w14:paraId="1236FFF9" w14:textId="39E1E8AC" w:rsidR="007B2DC8" w:rsidRPr="0047187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Richtwert: Total: 5200:8=650</w:t>
      </w:r>
    </w:p>
    <w:p w14:paraId="50796DBB" w14:textId="20F3CBD6" w:rsidR="007B2DC8" w:rsidRPr="00471874" w:rsidRDefault="007B2DC8" w:rsidP="00471874">
      <w:pPr>
        <w:pStyle w:val="KeinLeerraum"/>
        <w:ind w:left="1416" w:hanging="716"/>
        <w:jc w:val="both"/>
        <w:rPr>
          <w:rFonts w:ascii="Arial" w:hAnsi="Arial" w:cs="Arial"/>
          <w:sz w:val="24"/>
          <w:szCs w:val="24"/>
        </w:rPr>
      </w:pPr>
    </w:p>
    <w:p w14:paraId="70EBA97F" w14:textId="258859F9" w:rsidR="007B2DC8" w:rsidRPr="00471874" w:rsidRDefault="007B2DC8" w:rsidP="00471874">
      <w:pPr>
        <w:pStyle w:val="KeinLeerraum"/>
        <w:ind w:left="1416" w:hanging="716"/>
        <w:jc w:val="both"/>
        <w:rPr>
          <w:rFonts w:ascii="Arial" w:hAnsi="Arial" w:cs="Arial"/>
          <w:sz w:val="24"/>
          <w:szCs w:val="24"/>
        </w:rPr>
      </w:pPr>
      <w:r w:rsidRPr="00471874">
        <w:rPr>
          <w:rFonts w:ascii="Arial" w:hAnsi="Arial" w:cs="Arial"/>
          <w:sz w:val="24"/>
          <w:szCs w:val="24"/>
        </w:rPr>
        <w:t>5.2.</w:t>
      </w:r>
      <w:r w:rsidRPr="00471874">
        <w:rPr>
          <w:rFonts w:ascii="Arial" w:hAnsi="Arial" w:cs="Arial"/>
          <w:sz w:val="24"/>
          <w:szCs w:val="24"/>
        </w:rPr>
        <w:tab/>
        <w:t xml:space="preserve">Die Punkte des Klassements errechnen sich aus dem Fanggewicht in den Sektoren. In jedem Sektor erhält der Angler mit dem höchsten </w:t>
      </w:r>
      <w:r w:rsidRPr="00471874">
        <w:rPr>
          <w:rFonts w:ascii="Arial" w:hAnsi="Arial" w:cs="Arial"/>
          <w:sz w:val="24"/>
          <w:szCs w:val="24"/>
        </w:rPr>
        <w:lastRenderedPageBreak/>
        <w:t xml:space="preserve">Fanggewicht eine 1, das zweithöchste Fanggewicht in diesem Sektor eine 2, </w:t>
      </w:r>
      <w:proofErr w:type="spellStart"/>
      <w:r w:rsidRPr="00471874">
        <w:rPr>
          <w:rFonts w:ascii="Arial" w:hAnsi="Arial" w:cs="Arial"/>
          <w:sz w:val="24"/>
          <w:szCs w:val="24"/>
        </w:rPr>
        <w:t>u.s.w</w:t>
      </w:r>
      <w:proofErr w:type="spellEnd"/>
      <w:r w:rsidRPr="00471874">
        <w:rPr>
          <w:rFonts w:ascii="Arial" w:hAnsi="Arial" w:cs="Arial"/>
          <w:sz w:val="24"/>
          <w:szCs w:val="24"/>
        </w:rPr>
        <w:t>.</w:t>
      </w:r>
    </w:p>
    <w:p w14:paraId="137BD492" w14:textId="77777777" w:rsidR="007B2DC8"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5.3.</w:t>
      </w:r>
      <w:r w:rsidRPr="00BD5E44">
        <w:rPr>
          <w:rFonts w:ascii="Arial" w:hAnsi="Arial" w:cs="Arial"/>
          <w:sz w:val="24"/>
          <w:szCs w:val="24"/>
        </w:rPr>
        <w:tab/>
        <w:t xml:space="preserve">Nach dem ersten Durchgang wird ein Generalklassement der Sektoren 1,2,3, mit Hilfe des Fanggewichts aufgestellt. Dieses bestimmt die Aufteilung der 3 Gruppen. </w:t>
      </w:r>
    </w:p>
    <w:p w14:paraId="7AF06CA3" w14:textId="1096911A" w:rsidR="007B2DC8" w:rsidRPr="00BD5E44" w:rsidRDefault="007B2DC8" w:rsidP="00471874">
      <w:pPr>
        <w:pStyle w:val="KeinLeerraum"/>
        <w:ind w:left="1416"/>
        <w:jc w:val="both"/>
        <w:rPr>
          <w:rFonts w:ascii="Arial" w:hAnsi="Arial" w:cs="Arial"/>
          <w:sz w:val="24"/>
          <w:szCs w:val="24"/>
        </w:rPr>
      </w:pPr>
      <w:r w:rsidRPr="00BD5E44">
        <w:rPr>
          <w:rFonts w:ascii="Arial" w:hAnsi="Arial" w:cs="Arial"/>
          <w:sz w:val="24"/>
          <w:szCs w:val="24"/>
        </w:rPr>
        <w:t>1-4-7-10-13-16-19-22 = Sektor 1</w:t>
      </w:r>
    </w:p>
    <w:p w14:paraId="7B493E6D" w14:textId="47CA4C0D" w:rsidR="007B2DC8" w:rsidRPr="00BD5E44" w:rsidRDefault="007B2DC8" w:rsidP="00471874">
      <w:pPr>
        <w:pStyle w:val="KeinLeerraum"/>
        <w:ind w:left="1416"/>
        <w:jc w:val="both"/>
        <w:rPr>
          <w:rFonts w:ascii="Arial" w:hAnsi="Arial" w:cs="Arial"/>
          <w:sz w:val="24"/>
          <w:szCs w:val="24"/>
        </w:rPr>
      </w:pPr>
      <w:r w:rsidRPr="00BD5E44">
        <w:rPr>
          <w:rFonts w:ascii="Arial" w:hAnsi="Arial" w:cs="Arial"/>
          <w:sz w:val="24"/>
          <w:szCs w:val="24"/>
        </w:rPr>
        <w:t>2-5-8-11-14-17-20-23 = Sektor 2</w:t>
      </w:r>
    </w:p>
    <w:p w14:paraId="36D468DD" w14:textId="53E96735" w:rsidR="007B2DC8" w:rsidRPr="00BD5E44" w:rsidRDefault="007B2DC8" w:rsidP="00471874">
      <w:pPr>
        <w:pStyle w:val="KeinLeerraum"/>
        <w:ind w:left="1416"/>
        <w:jc w:val="both"/>
        <w:rPr>
          <w:rFonts w:ascii="Arial" w:hAnsi="Arial" w:cs="Arial"/>
          <w:sz w:val="24"/>
          <w:szCs w:val="24"/>
        </w:rPr>
      </w:pPr>
      <w:r w:rsidRPr="00BD5E44">
        <w:rPr>
          <w:rFonts w:ascii="Arial" w:hAnsi="Arial" w:cs="Arial"/>
          <w:sz w:val="24"/>
          <w:szCs w:val="24"/>
        </w:rPr>
        <w:t>3-6-9-12-15-18-21-24 = Sektor 3</w:t>
      </w:r>
    </w:p>
    <w:p w14:paraId="77E55992" w14:textId="60F8B48D" w:rsidR="007B2DC8" w:rsidRPr="0047187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5.4.</w:t>
      </w:r>
      <w:r w:rsidRPr="00BD5E44">
        <w:rPr>
          <w:rFonts w:ascii="Arial" w:hAnsi="Arial" w:cs="Arial"/>
          <w:sz w:val="24"/>
          <w:szCs w:val="24"/>
        </w:rPr>
        <w:tab/>
        <w:t>Bei den Durchgängen 2,3,4,5,6 werden, nachdem die Angler der verschiedenen Sektoren durch das Generalklassement bestimmt worden sind, zuerst die Sektoren verlost wer in Sektor 1,2 oder 3 angelt. Danach werden die Standplätze in den verschiedenen Sektoren verlost.</w:t>
      </w:r>
    </w:p>
    <w:p w14:paraId="2CFA5C84" w14:textId="77777777" w:rsidR="00BD5E44" w:rsidRPr="00BD5E44" w:rsidRDefault="007B2DC8" w:rsidP="00BD5E44">
      <w:pPr>
        <w:ind w:left="1416" w:hanging="716"/>
        <w:jc w:val="both"/>
        <w:rPr>
          <w:rFonts w:ascii="Arial" w:hAnsi="Arial" w:cs="Arial"/>
          <w:sz w:val="24"/>
          <w:szCs w:val="24"/>
        </w:rPr>
      </w:pPr>
      <w:r w:rsidRPr="00BD5E44">
        <w:rPr>
          <w:rFonts w:ascii="Arial" w:hAnsi="Arial" w:cs="Arial"/>
          <w:sz w:val="24"/>
          <w:szCs w:val="24"/>
          <w:highlight w:val="yellow"/>
        </w:rPr>
        <w:t>5.5.</w:t>
      </w:r>
      <w:r w:rsidRPr="00BD5E44">
        <w:rPr>
          <w:rFonts w:ascii="Arial" w:hAnsi="Arial" w:cs="Arial"/>
          <w:sz w:val="24"/>
          <w:szCs w:val="24"/>
          <w:highlight w:val="yellow"/>
        </w:rPr>
        <w:tab/>
      </w:r>
      <w:r w:rsidR="00BD5E44" w:rsidRPr="00BD5E44">
        <w:rPr>
          <w:rFonts w:ascii="Arial" w:hAnsi="Arial" w:cs="Arial"/>
          <w:sz w:val="24"/>
          <w:szCs w:val="24"/>
          <w:highlight w:val="yellow"/>
        </w:rPr>
        <w:t>Bei Sektorenungleichheit der Teilnehmer (z.B. 8-7-</w:t>
      </w:r>
      <w:proofErr w:type="gramStart"/>
      <w:r w:rsidR="00BD5E44" w:rsidRPr="00BD5E44">
        <w:rPr>
          <w:rFonts w:ascii="Arial" w:hAnsi="Arial" w:cs="Arial"/>
          <w:sz w:val="24"/>
          <w:szCs w:val="24"/>
          <w:highlight w:val="yellow"/>
        </w:rPr>
        <w:t>7 )</w:t>
      </w:r>
      <w:proofErr w:type="gramEnd"/>
      <w:r w:rsidR="00BD5E44" w:rsidRPr="00BD5E44">
        <w:rPr>
          <w:rFonts w:ascii="Arial" w:hAnsi="Arial" w:cs="Arial"/>
          <w:sz w:val="24"/>
          <w:szCs w:val="24"/>
          <w:highlight w:val="yellow"/>
        </w:rPr>
        <w:t xml:space="preserve"> wird die Punkteteilung wie folgt durchgeführt. Die im Sektor mit der </w:t>
      </w:r>
      <w:proofErr w:type="spellStart"/>
      <w:r w:rsidR="00BD5E44" w:rsidRPr="00BD5E44">
        <w:rPr>
          <w:rFonts w:ascii="Arial" w:hAnsi="Arial" w:cs="Arial"/>
          <w:sz w:val="24"/>
          <w:szCs w:val="24"/>
          <w:highlight w:val="yellow"/>
        </w:rPr>
        <w:t>grössten</w:t>
      </w:r>
      <w:proofErr w:type="spellEnd"/>
      <w:r w:rsidR="00BD5E44" w:rsidRPr="00BD5E44">
        <w:rPr>
          <w:rFonts w:ascii="Arial" w:hAnsi="Arial" w:cs="Arial"/>
          <w:sz w:val="24"/>
          <w:szCs w:val="24"/>
          <w:highlight w:val="yellow"/>
        </w:rPr>
        <w:t xml:space="preserve"> Anzahl der angelnden Teilnehmer werden berechnet nach dem vorgesehenen </w:t>
      </w:r>
      <w:proofErr w:type="spellStart"/>
      <w:r w:rsidR="00BD5E44" w:rsidRPr="00BD5E44">
        <w:rPr>
          <w:rFonts w:ascii="Arial" w:hAnsi="Arial" w:cs="Arial"/>
          <w:sz w:val="24"/>
          <w:szCs w:val="24"/>
          <w:highlight w:val="yellow"/>
        </w:rPr>
        <w:t>Relement</w:t>
      </w:r>
      <w:proofErr w:type="spellEnd"/>
      <w:r w:rsidR="00BD5E44" w:rsidRPr="00BD5E44">
        <w:rPr>
          <w:rFonts w:ascii="Arial" w:hAnsi="Arial" w:cs="Arial"/>
          <w:sz w:val="24"/>
          <w:szCs w:val="24"/>
          <w:highlight w:val="yellow"/>
        </w:rPr>
        <w:t xml:space="preserve">. Die Sektoren wo die wenigsten Teilnehmer angeln werden </w:t>
      </w:r>
      <w:proofErr w:type="spellStart"/>
      <w:r w:rsidR="00BD5E44" w:rsidRPr="00BD5E44">
        <w:rPr>
          <w:rFonts w:ascii="Arial" w:hAnsi="Arial" w:cs="Arial"/>
          <w:sz w:val="24"/>
          <w:szCs w:val="24"/>
          <w:highlight w:val="yellow"/>
        </w:rPr>
        <w:t>folgendermassen</w:t>
      </w:r>
      <w:proofErr w:type="spellEnd"/>
      <w:r w:rsidR="00BD5E44" w:rsidRPr="00BD5E44">
        <w:rPr>
          <w:rFonts w:ascii="Arial" w:hAnsi="Arial" w:cs="Arial"/>
          <w:sz w:val="24"/>
          <w:szCs w:val="24"/>
          <w:highlight w:val="yellow"/>
        </w:rPr>
        <w:t xml:space="preserve"> berechnet. Es wird ein Richtwert zur </w:t>
      </w:r>
      <w:proofErr w:type="spellStart"/>
      <w:r w:rsidR="00BD5E44" w:rsidRPr="00BD5E44">
        <w:rPr>
          <w:rFonts w:ascii="Arial" w:hAnsi="Arial" w:cs="Arial"/>
          <w:sz w:val="24"/>
          <w:szCs w:val="24"/>
          <w:highlight w:val="yellow"/>
        </w:rPr>
        <w:t>Punktrverteilung</w:t>
      </w:r>
      <w:proofErr w:type="spellEnd"/>
      <w:r w:rsidR="00BD5E44" w:rsidRPr="00BD5E44">
        <w:rPr>
          <w:rFonts w:ascii="Arial" w:hAnsi="Arial" w:cs="Arial"/>
          <w:sz w:val="24"/>
          <w:szCs w:val="24"/>
          <w:highlight w:val="yellow"/>
        </w:rPr>
        <w:t xml:space="preserve"> errechnet d. h. sind in diesem Sektor z.B. 7 Angler vertreten wird das Gesamtgewicht des Sektors zusammengerechnet. Danach wird dieses durch die Anzahl der Teilnehmer dieses Sektors geteilt. Dieses Gewicht, das errechnet wurde wird nun im Klassement als fiktiver Teilnehmer eingesetzt, will </w:t>
      </w:r>
      <w:proofErr w:type="spellStart"/>
      <w:r w:rsidR="00BD5E44" w:rsidRPr="00BD5E44">
        <w:rPr>
          <w:rFonts w:ascii="Arial" w:hAnsi="Arial" w:cs="Arial"/>
          <w:sz w:val="24"/>
          <w:szCs w:val="24"/>
          <w:highlight w:val="yellow"/>
        </w:rPr>
        <w:t>heissen</w:t>
      </w:r>
      <w:proofErr w:type="spellEnd"/>
      <w:r w:rsidR="00BD5E44" w:rsidRPr="00BD5E44">
        <w:rPr>
          <w:rFonts w:ascii="Arial" w:hAnsi="Arial" w:cs="Arial"/>
          <w:sz w:val="24"/>
          <w:szCs w:val="24"/>
          <w:highlight w:val="yellow"/>
        </w:rPr>
        <w:t xml:space="preserve">: die 7 Teilnehmer haben zusammen ein Gesamtgewicht von 21000 </w:t>
      </w:r>
      <w:proofErr w:type="spellStart"/>
      <w:r w:rsidR="00BD5E44" w:rsidRPr="00BD5E44">
        <w:rPr>
          <w:rFonts w:ascii="Arial" w:hAnsi="Arial" w:cs="Arial"/>
          <w:sz w:val="24"/>
          <w:szCs w:val="24"/>
          <w:highlight w:val="yellow"/>
        </w:rPr>
        <w:t>Gr</w:t>
      </w:r>
      <w:proofErr w:type="spellEnd"/>
      <w:r w:rsidR="00BD5E44" w:rsidRPr="00BD5E44">
        <w:rPr>
          <w:rFonts w:ascii="Arial" w:hAnsi="Arial" w:cs="Arial"/>
          <w:sz w:val="24"/>
          <w:szCs w:val="24"/>
          <w:highlight w:val="yellow"/>
        </w:rPr>
        <w:t xml:space="preserve"> </w:t>
      </w:r>
      <w:proofErr w:type="spellStart"/>
      <w:r w:rsidR="00BD5E44" w:rsidRPr="00BD5E44">
        <w:rPr>
          <w:rFonts w:ascii="Arial" w:hAnsi="Arial" w:cs="Arial"/>
          <w:sz w:val="24"/>
          <w:szCs w:val="24"/>
          <w:highlight w:val="yellow"/>
        </w:rPr>
        <w:t>erangelt</w:t>
      </w:r>
      <w:proofErr w:type="spellEnd"/>
      <w:r w:rsidR="00BD5E44" w:rsidRPr="00BD5E44">
        <w:rPr>
          <w:rFonts w:ascii="Arial" w:hAnsi="Arial" w:cs="Arial"/>
          <w:sz w:val="24"/>
          <w:szCs w:val="24"/>
          <w:highlight w:val="yellow"/>
        </w:rPr>
        <w:t xml:space="preserve">. Dieses Gewicht wird durch 7 geteilt </w:t>
      </w:r>
      <w:proofErr w:type="gramStart"/>
      <w:r w:rsidR="00BD5E44" w:rsidRPr="00BD5E44">
        <w:rPr>
          <w:rFonts w:ascii="Arial" w:hAnsi="Arial" w:cs="Arial"/>
          <w:sz w:val="24"/>
          <w:szCs w:val="24"/>
          <w:highlight w:val="yellow"/>
        </w:rPr>
        <w:t>( 21000</w:t>
      </w:r>
      <w:proofErr w:type="gramEnd"/>
      <w:r w:rsidR="00BD5E44" w:rsidRPr="00BD5E44">
        <w:rPr>
          <w:rFonts w:ascii="Arial" w:hAnsi="Arial" w:cs="Arial"/>
          <w:sz w:val="24"/>
          <w:szCs w:val="24"/>
          <w:highlight w:val="yellow"/>
        </w:rPr>
        <w:t xml:space="preserve"> : 7 = 3000 ). Dieses Gewicht wird nun im Klassement eingefügt. Hat ein Teilnehmer im Klassement 3500 </w:t>
      </w:r>
      <w:proofErr w:type="spellStart"/>
      <w:r w:rsidR="00BD5E44" w:rsidRPr="00BD5E44">
        <w:rPr>
          <w:rFonts w:ascii="Arial" w:hAnsi="Arial" w:cs="Arial"/>
          <w:sz w:val="24"/>
          <w:szCs w:val="24"/>
          <w:highlight w:val="yellow"/>
        </w:rPr>
        <w:t>Gr</w:t>
      </w:r>
      <w:proofErr w:type="spellEnd"/>
      <w:r w:rsidR="00BD5E44" w:rsidRPr="00BD5E44">
        <w:rPr>
          <w:rFonts w:ascii="Arial" w:hAnsi="Arial" w:cs="Arial"/>
          <w:sz w:val="24"/>
          <w:szCs w:val="24"/>
          <w:highlight w:val="yellow"/>
        </w:rPr>
        <w:t xml:space="preserve"> und der nächste Teilnehmer 2500 </w:t>
      </w:r>
      <w:proofErr w:type="spellStart"/>
      <w:r w:rsidR="00BD5E44" w:rsidRPr="00BD5E44">
        <w:rPr>
          <w:rFonts w:ascii="Arial" w:hAnsi="Arial" w:cs="Arial"/>
          <w:sz w:val="24"/>
          <w:szCs w:val="24"/>
          <w:highlight w:val="yellow"/>
        </w:rPr>
        <w:t>Gr</w:t>
      </w:r>
      <w:proofErr w:type="spellEnd"/>
      <w:r w:rsidR="00BD5E44" w:rsidRPr="00BD5E44">
        <w:rPr>
          <w:rFonts w:ascii="Arial" w:hAnsi="Arial" w:cs="Arial"/>
          <w:sz w:val="24"/>
          <w:szCs w:val="24"/>
          <w:highlight w:val="yellow"/>
        </w:rPr>
        <w:t>, so wird der fiktive Teilnehmer zwischen diese Beiden eingefügt. Danach wird die Punkteverteilung im Sektor vorgenommen.</w:t>
      </w:r>
    </w:p>
    <w:p w14:paraId="2229DF66" w14:textId="4A940E6E" w:rsidR="007B2DC8" w:rsidRPr="00BD5E44" w:rsidRDefault="007B2DC8" w:rsidP="00BD5E44">
      <w:pPr>
        <w:pStyle w:val="KeinLeerraum"/>
        <w:ind w:left="1416" w:hanging="716"/>
        <w:jc w:val="both"/>
        <w:rPr>
          <w:rFonts w:ascii="Arial" w:hAnsi="Arial" w:cs="Arial"/>
          <w:sz w:val="24"/>
          <w:szCs w:val="24"/>
        </w:rPr>
      </w:pPr>
      <w:r w:rsidRPr="00BD5E44">
        <w:rPr>
          <w:rFonts w:ascii="Arial" w:hAnsi="Arial" w:cs="Arial"/>
          <w:sz w:val="24"/>
          <w:szCs w:val="24"/>
        </w:rPr>
        <w:t>5.6.</w:t>
      </w:r>
      <w:r w:rsidRPr="00BD5E44">
        <w:rPr>
          <w:rFonts w:ascii="Arial" w:hAnsi="Arial" w:cs="Arial"/>
          <w:sz w:val="24"/>
          <w:szCs w:val="24"/>
        </w:rPr>
        <w:tab/>
        <w:t xml:space="preserve">Bei Fanggewichtgleichheit in einem Sektor, wie am Beispiel in Sektor 3, bekommen die beiden Angler die gleiche Punktzahl 6. </w:t>
      </w:r>
      <w:r w:rsidR="00EF6E14" w:rsidRPr="00BD5E44">
        <w:rPr>
          <w:rFonts w:ascii="Arial" w:hAnsi="Arial" w:cs="Arial"/>
          <w:sz w:val="24"/>
          <w:szCs w:val="24"/>
        </w:rPr>
        <w:t>(s.o.)</w:t>
      </w:r>
    </w:p>
    <w:p w14:paraId="136BF17E" w14:textId="021860E8" w:rsidR="001F2AAF" w:rsidRPr="00BD5E44" w:rsidRDefault="007B2DC8" w:rsidP="00471874">
      <w:pPr>
        <w:pStyle w:val="KeinLeerraum"/>
        <w:ind w:left="1416"/>
        <w:jc w:val="both"/>
        <w:rPr>
          <w:rFonts w:ascii="Arial" w:hAnsi="Arial" w:cs="Arial"/>
          <w:sz w:val="24"/>
          <w:szCs w:val="24"/>
        </w:rPr>
      </w:pPr>
      <w:r w:rsidRPr="00BD5E44">
        <w:rPr>
          <w:rFonts w:ascii="Arial" w:hAnsi="Arial" w:cs="Arial"/>
          <w:sz w:val="24"/>
          <w:szCs w:val="24"/>
        </w:rPr>
        <w:t>7 wird ausgelassen und es geht weiter mit 8.</w:t>
      </w:r>
      <w:r w:rsidR="00EF6E14" w:rsidRPr="00BD5E44">
        <w:rPr>
          <w:rFonts w:ascii="Arial" w:hAnsi="Arial" w:cs="Arial"/>
          <w:sz w:val="24"/>
          <w:szCs w:val="24"/>
        </w:rPr>
        <w:t xml:space="preserve"> (s.o.)</w:t>
      </w:r>
    </w:p>
    <w:p w14:paraId="2F1C2373" w14:textId="5D20DCD1" w:rsidR="001F2AAF" w:rsidRPr="00BD5E44" w:rsidRDefault="007B2DC8" w:rsidP="00471874">
      <w:pPr>
        <w:pStyle w:val="KeinLeerraum"/>
        <w:ind w:left="1416" w:hanging="716"/>
        <w:jc w:val="both"/>
        <w:rPr>
          <w:rFonts w:ascii="Arial" w:hAnsi="Arial" w:cs="Arial"/>
          <w:sz w:val="24"/>
          <w:szCs w:val="24"/>
        </w:rPr>
      </w:pPr>
      <w:r w:rsidRPr="00BD5E44">
        <w:rPr>
          <w:rFonts w:ascii="Arial" w:hAnsi="Arial" w:cs="Arial"/>
          <w:sz w:val="24"/>
          <w:szCs w:val="24"/>
        </w:rPr>
        <w:t>5.7.</w:t>
      </w:r>
      <w:r w:rsidRPr="00BD5E44">
        <w:rPr>
          <w:rFonts w:ascii="Arial" w:hAnsi="Arial" w:cs="Arial"/>
          <w:sz w:val="24"/>
          <w:szCs w:val="24"/>
        </w:rPr>
        <w:tab/>
      </w:r>
      <w:r w:rsidR="001F2AAF" w:rsidRPr="00BD5E44">
        <w:rPr>
          <w:rFonts w:ascii="Arial" w:hAnsi="Arial" w:cs="Arial"/>
          <w:sz w:val="24"/>
          <w:szCs w:val="24"/>
        </w:rPr>
        <w:t>Ein Angler ohne Fang (</w:t>
      </w:r>
      <w:proofErr w:type="spellStart"/>
      <w:r w:rsidR="001F2AAF" w:rsidRPr="00BD5E44">
        <w:rPr>
          <w:rFonts w:ascii="Arial" w:hAnsi="Arial" w:cs="Arial"/>
          <w:sz w:val="24"/>
          <w:szCs w:val="24"/>
        </w:rPr>
        <w:t>capot</w:t>
      </w:r>
      <w:proofErr w:type="spellEnd"/>
      <w:r w:rsidR="001F2AAF" w:rsidRPr="00BD5E44">
        <w:rPr>
          <w:rFonts w:ascii="Arial" w:hAnsi="Arial" w:cs="Arial"/>
          <w:sz w:val="24"/>
          <w:szCs w:val="24"/>
        </w:rPr>
        <w:t xml:space="preserve">) erhält die </w:t>
      </w:r>
      <w:r w:rsidRPr="00BD5E44">
        <w:rPr>
          <w:rFonts w:ascii="Arial" w:hAnsi="Arial" w:cs="Arial"/>
          <w:sz w:val="24"/>
          <w:szCs w:val="24"/>
        </w:rPr>
        <w:t>Platzzahl des Letztklassierten der 3 Sektoren plus 1 Punkt.</w:t>
      </w:r>
    </w:p>
    <w:p w14:paraId="6588C0DA" w14:textId="103D6FF2" w:rsidR="00001001" w:rsidRPr="00BD5E44" w:rsidRDefault="001F2AAF" w:rsidP="00471874">
      <w:pPr>
        <w:pStyle w:val="KeinLeerraum"/>
        <w:ind w:left="1416" w:hanging="708"/>
        <w:jc w:val="both"/>
        <w:rPr>
          <w:rFonts w:ascii="Arial" w:hAnsi="Arial" w:cs="Arial"/>
          <w:sz w:val="24"/>
          <w:szCs w:val="24"/>
        </w:rPr>
      </w:pPr>
      <w:r w:rsidRPr="00BD5E44">
        <w:rPr>
          <w:rFonts w:ascii="Arial" w:hAnsi="Arial" w:cs="Arial"/>
          <w:sz w:val="24"/>
          <w:szCs w:val="24"/>
        </w:rPr>
        <w:t>5</w:t>
      </w:r>
      <w:r w:rsidR="007B2DC8" w:rsidRPr="00BD5E44">
        <w:rPr>
          <w:rFonts w:ascii="Arial" w:hAnsi="Arial" w:cs="Arial"/>
          <w:sz w:val="24"/>
          <w:szCs w:val="24"/>
        </w:rPr>
        <w:t>.8.</w:t>
      </w:r>
      <w:r w:rsidR="007B2DC8" w:rsidRPr="00BD5E44">
        <w:rPr>
          <w:rFonts w:ascii="Arial" w:hAnsi="Arial" w:cs="Arial"/>
          <w:sz w:val="24"/>
          <w:szCs w:val="24"/>
        </w:rPr>
        <w:tab/>
      </w:r>
      <w:r w:rsidRPr="00BD5E44">
        <w:rPr>
          <w:rFonts w:ascii="Arial" w:hAnsi="Arial" w:cs="Arial"/>
          <w:sz w:val="24"/>
          <w:szCs w:val="24"/>
        </w:rPr>
        <w:t>Ein entschuldigter Angler erhält die Höchstzahl der Sektoren + 2 Punkte</w:t>
      </w:r>
      <w:r w:rsidR="00A80CBF" w:rsidRPr="00BD5E44">
        <w:rPr>
          <w:rFonts w:ascii="Arial" w:hAnsi="Arial" w:cs="Arial"/>
          <w:sz w:val="24"/>
          <w:szCs w:val="24"/>
        </w:rPr>
        <w:t>.</w:t>
      </w:r>
      <w:r w:rsidR="00001001" w:rsidRPr="00BD5E44">
        <w:rPr>
          <w:rFonts w:ascii="Arial" w:hAnsi="Arial" w:cs="Arial"/>
          <w:sz w:val="24"/>
          <w:szCs w:val="24"/>
        </w:rPr>
        <w:t xml:space="preserve"> auch beim </w:t>
      </w:r>
      <w:r w:rsidR="007B2DC8" w:rsidRPr="00BD5E44">
        <w:rPr>
          <w:rFonts w:ascii="Arial" w:hAnsi="Arial" w:cs="Arial"/>
          <w:sz w:val="24"/>
          <w:szCs w:val="24"/>
        </w:rPr>
        <w:t>Zusammenrücken in diesem Sektor bleibt die Höchstzahl des Sektors bestehen</w:t>
      </w:r>
    </w:p>
    <w:p w14:paraId="4A5B4F60" w14:textId="2B827E3A" w:rsidR="00E157A3" w:rsidRPr="00BD5E44" w:rsidRDefault="007B2DC8" w:rsidP="00471874">
      <w:pPr>
        <w:pStyle w:val="KeinLeerraum"/>
        <w:ind w:left="1416" w:hanging="708"/>
        <w:jc w:val="both"/>
        <w:rPr>
          <w:rFonts w:ascii="Arial" w:hAnsi="Arial" w:cs="Arial"/>
          <w:sz w:val="24"/>
          <w:szCs w:val="24"/>
        </w:rPr>
      </w:pPr>
      <w:r w:rsidRPr="00BD5E44">
        <w:rPr>
          <w:rFonts w:ascii="Arial" w:hAnsi="Arial" w:cs="Arial"/>
          <w:sz w:val="24"/>
          <w:szCs w:val="24"/>
        </w:rPr>
        <w:t>5.9.</w:t>
      </w:r>
      <w:r w:rsidRPr="00BD5E44">
        <w:rPr>
          <w:rFonts w:ascii="Arial" w:hAnsi="Arial" w:cs="Arial"/>
          <w:sz w:val="24"/>
          <w:szCs w:val="24"/>
        </w:rPr>
        <w:tab/>
      </w:r>
      <w:r w:rsidR="00001001" w:rsidRPr="00BD5E44">
        <w:rPr>
          <w:rFonts w:ascii="Arial" w:hAnsi="Arial" w:cs="Arial"/>
          <w:sz w:val="24"/>
          <w:szCs w:val="24"/>
        </w:rPr>
        <w:t>Ein nicht entschuldigter Angler erhält die Höchstzahl der Sektoren + 4 Punkte. Sollte dieser Angler sich nicht für den nächsten Durchgang persönlich beim Vorstand anmelden, wird er aus der Meisterschaft ausgeschlossen.</w:t>
      </w:r>
    </w:p>
    <w:p w14:paraId="2C00EA19" w14:textId="77777777" w:rsidR="0006434B" w:rsidRPr="00BD5E44" w:rsidRDefault="0006434B" w:rsidP="0025608C">
      <w:pPr>
        <w:pStyle w:val="KeinLeerraum"/>
        <w:rPr>
          <w:sz w:val="24"/>
          <w:szCs w:val="24"/>
        </w:rPr>
      </w:pPr>
    </w:p>
    <w:p w14:paraId="3A217ADA" w14:textId="7D7136D9" w:rsidR="00001001" w:rsidRPr="00BD5E44" w:rsidRDefault="007B2DC8" w:rsidP="0025608C">
      <w:pPr>
        <w:pStyle w:val="KeinLeerraum"/>
        <w:rPr>
          <w:rFonts w:ascii="Arial" w:hAnsi="Arial" w:cs="Arial"/>
          <w:b/>
          <w:sz w:val="28"/>
          <w:szCs w:val="28"/>
          <w:u w:val="single"/>
        </w:rPr>
      </w:pPr>
      <w:r w:rsidRPr="00BD5E44">
        <w:rPr>
          <w:rFonts w:ascii="Arial" w:hAnsi="Arial" w:cs="Arial"/>
          <w:b/>
          <w:sz w:val="28"/>
          <w:szCs w:val="28"/>
          <w:u w:val="single"/>
        </w:rPr>
        <w:t xml:space="preserve">6. </w:t>
      </w:r>
      <w:r w:rsidR="00001001" w:rsidRPr="00BD5E44">
        <w:rPr>
          <w:rFonts w:ascii="Arial" w:hAnsi="Arial" w:cs="Arial"/>
          <w:b/>
          <w:sz w:val="28"/>
          <w:szCs w:val="28"/>
          <w:u w:val="single"/>
        </w:rPr>
        <w:t>Endklassement</w:t>
      </w:r>
    </w:p>
    <w:p w14:paraId="3172D8C2" w14:textId="77777777" w:rsidR="00001001" w:rsidRPr="00BD5E44" w:rsidRDefault="00001001" w:rsidP="0025608C">
      <w:pPr>
        <w:pStyle w:val="KeinLeerraum"/>
        <w:rPr>
          <w:sz w:val="16"/>
          <w:szCs w:val="16"/>
        </w:rPr>
      </w:pPr>
    </w:p>
    <w:p w14:paraId="1DF262F8" w14:textId="3A8BFDE4" w:rsidR="00001001" w:rsidRPr="00BD5E44" w:rsidRDefault="007B2DC8" w:rsidP="008131BD">
      <w:pPr>
        <w:pStyle w:val="KeinLeerraum"/>
        <w:ind w:left="1416" w:hanging="708"/>
        <w:jc w:val="both"/>
        <w:rPr>
          <w:rFonts w:ascii="Arial" w:hAnsi="Arial" w:cs="Arial"/>
          <w:b/>
          <w:sz w:val="24"/>
          <w:szCs w:val="24"/>
          <w:u w:val="single"/>
        </w:rPr>
      </w:pPr>
      <w:r w:rsidRPr="00BD5E44">
        <w:rPr>
          <w:rFonts w:ascii="Arial" w:hAnsi="Arial" w:cs="Arial"/>
          <w:sz w:val="24"/>
          <w:szCs w:val="24"/>
        </w:rPr>
        <w:t>6.</w:t>
      </w:r>
      <w:r w:rsidR="00001001" w:rsidRPr="00BD5E44">
        <w:rPr>
          <w:rFonts w:ascii="Arial" w:hAnsi="Arial" w:cs="Arial"/>
          <w:sz w:val="24"/>
          <w:szCs w:val="24"/>
        </w:rPr>
        <w:t>1</w:t>
      </w:r>
      <w:r w:rsidRPr="00BD5E44">
        <w:rPr>
          <w:rFonts w:ascii="Arial" w:hAnsi="Arial" w:cs="Arial"/>
          <w:sz w:val="24"/>
          <w:szCs w:val="24"/>
        </w:rPr>
        <w:t>.</w:t>
      </w:r>
      <w:r w:rsidRPr="00BD5E44">
        <w:rPr>
          <w:rFonts w:ascii="Arial" w:hAnsi="Arial" w:cs="Arial"/>
          <w:sz w:val="24"/>
          <w:szCs w:val="24"/>
        </w:rPr>
        <w:tab/>
        <w:t xml:space="preserve">Ein Gesamtklassement der Veteranenmeisterschaft der 24 Teilnehmer, wird vom Sekretär unter Aufsicht des Vorstandes der Sektion erstellt. </w:t>
      </w:r>
    </w:p>
    <w:p w14:paraId="76CB8B6C" w14:textId="7450F067" w:rsidR="00001001" w:rsidRPr="00BD5E44" w:rsidRDefault="007B2DC8" w:rsidP="008131BD">
      <w:pPr>
        <w:pStyle w:val="KeinLeerraum"/>
        <w:ind w:left="1416" w:hanging="708"/>
        <w:jc w:val="both"/>
        <w:rPr>
          <w:rFonts w:ascii="Arial" w:hAnsi="Arial" w:cs="Arial"/>
          <w:sz w:val="24"/>
          <w:szCs w:val="24"/>
        </w:rPr>
      </w:pPr>
      <w:r w:rsidRPr="00BD5E44">
        <w:rPr>
          <w:rFonts w:ascii="Arial" w:hAnsi="Arial" w:cs="Arial"/>
          <w:sz w:val="24"/>
          <w:szCs w:val="24"/>
        </w:rPr>
        <w:t>6.2.</w:t>
      </w:r>
      <w:r w:rsidRPr="00BD5E44">
        <w:rPr>
          <w:rFonts w:ascii="Arial" w:hAnsi="Arial" w:cs="Arial"/>
          <w:sz w:val="24"/>
          <w:szCs w:val="24"/>
        </w:rPr>
        <w:tab/>
      </w:r>
      <w:r w:rsidR="00BD6209" w:rsidRPr="00BD5E44">
        <w:rPr>
          <w:rFonts w:ascii="Arial" w:hAnsi="Arial" w:cs="Arial"/>
          <w:sz w:val="24"/>
          <w:szCs w:val="24"/>
        </w:rPr>
        <w:t>Die P</w:t>
      </w:r>
      <w:r w:rsidR="00001001" w:rsidRPr="00BD5E44">
        <w:rPr>
          <w:rFonts w:ascii="Arial" w:hAnsi="Arial" w:cs="Arial"/>
          <w:sz w:val="24"/>
          <w:szCs w:val="24"/>
        </w:rPr>
        <w:t>latzierungen errechne</w:t>
      </w:r>
      <w:r w:rsidRPr="00BD5E44">
        <w:rPr>
          <w:rFonts w:ascii="Arial" w:hAnsi="Arial" w:cs="Arial"/>
          <w:sz w:val="24"/>
          <w:szCs w:val="24"/>
        </w:rPr>
        <w:t>t</w:t>
      </w:r>
      <w:r w:rsidR="00001001" w:rsidRPr="00BD5E44">
        <w:rPr>
          <w:rFonts w:ascii="Arial" w:hAnsi="Arial" w:cs="Arial"/>
          <w:sz w:val="24"/>
          <w:szCs w:val="24"/>
        </w:rPr>
        <w:t xml:space="preserve"> sich aus der kleinsten Punktzahl in allen Durchgängen. </w:t>
      </w:r>
      <w:r w:rsidRPr="00BD5E44">
        <w:rPr>
          <w:rFonts w:ascii="Arial" w:hAnsi="Arial" w:cs="Arial"/>
          <w:sz w:val="24"/>
          <w:szCs w:val="24"/>
        </w:rPr>
        <w:t>B</w:t>
      </w:r>
      <w:r w:rsidR="00001001" w:rsidRPr="00BD5E44">
        <w:rPr>
          <w:rFonts w:ascii="Arial" w:hAnsi="Arial" w:cs="Arial"/>
          <w:sz w:val="24"/>
          <w:szCs w:val="24"/>
        </w:rPr>
        <w:t xml:space="preserve">ei Punktegleichstand aus dem höchsten Fanggewicht, bei weiterem Gleichstand </w:t>
      </w:r>
      <w:r w:rsidR="00BD6209" w:rsidRPr="00BD5E44">
        <w:rPr>
          <w:rFonts w:ascii="Arial" w:hAnsi="Arial" w:cs="Arial"/>
          <w:sz w:val="24"/>
          <w:szCs w:val="24"/>
        </w:rPr>
        <w:t>der gesamt höchste</w:t>
      </w:r>
      <w:r w:rsidR="00001001" w:rsidRPr="00BD5E44">
        <w:rPr>
          <w:rFonts w:ascii="Arial" w:hAnsi="Arial" w:cs="Arial"/>
          <w:sz w:val="24"/>
          <w:szCs w:val="24"/>
        </w:rPr>
        <w:t xml:space="preserve"> Stand, dann das Los.</w:t>
      </w:r>
    </w:p>
    <w:p w14:paraId="79B0AB70" w14:textId="26D1057E" w:rsidR="00E90340" w:rsidRPr="00BD5E44" w:rsidRDefault="007B2DC8" w:rsidP="008131BD">
      <w:pPr>
        <w:pStyle w:val="KeinLeerraum"/>
        <w:ind w:left="1416" w:hanging="708"/>
        <w:jc w:val="both"/>
        <w:rPr>
          <w:rFonts w:ascii="Arial" w:hAnsi="Arial" w:cs="Arial"/>
          <w:sz w:val="24"/>
          <w:szCs w:val="24"/>
        </w:rPr>
      </w:pPr>
      <w:r w:rsidRPr="00BD5E44">
        <w:rPr>
          <w:rFonts w:ascii="Arial" w:hAnsi="Arial" w:cs="Arial"/>
          <w:sz w:val="24"/>
          <w:szCs w:val="24"/>
        </w:rPr>
        <w:lastRenderedPageBreak/>
        <w:t>6.</w:t>
      </w:r>
      <w:r w:rsidR="00E90340" w:rsidRPr="00BD5E44">
        <w:rPr>
          <w:rFonts w:ascii="Arial" w:hAnsi="Arial" w:cs="Arial"/>
          <w:sz w:val="24"/>
          <w:szCs w:val="24"/>
        </w:rPr>
        <w:t>3</w:t>
      </w:r>
      <w:r w:rsidRPr="00BD5E44">
        <w:rPr>
          <w:rFonts w:ascii="Arial" w:hAnsi="Arial" w:cs="Arial"/>
          <w:sz w:val="24"/>
          <w:szCs w:val="24"/>
        </w:rPr>
        <w:t>.</w:t>
      </w:r>
      <w:r w:rsidRPr="00BD5E44">
        <w:rPr>
          <w:rFonts w:ascii="Arial" w:hAnsi="Arial" w:cs="Arial"/>
          <w:sz w:val="24"/>
          <w:szCs w:val="24"/>
        </w:rPr>
        <w:tab/>
        <w:t>Für die Meisterschaft in den Gruppen, Master und Veteranen werden die 12 Teilnehmer pro Gruppe, nach der erreichten Punktzahl und Gesamtfanggewicht des Gesamtklassements errechnet und aufgelistet.</w:t>
      </w:r>
    </w:p>
    <w:p w14:paraId="09ADD59C" w14:textId="240A8B99" w:rsidR="00FA07BB" w:rsidRPr="00BD5E44" w:rsidRDefault="007B2DC8" w:rsidP="008131BD">
      <w:pPr>
        <w:pStyle w:val="KeinLeerraum"/>
        <w:ind w:left="1416" w:hanging="716"/>
        <w:jc w:val="both"/>
        <w:rPr>
          <w:rFonts w:ascii="Arial" w:hAnsi="Arial" w:cs="Arial"/>
          <w:sz w:val="24"/>
          <w:szCs w:val="24"/>
        </w:rPr>
      </w:pPr>
      <w:r w:rsidRPr="00BD5E44">
        <w:rPr>
          <w:rFonts w:ascii="Arial" w:hAnsi="Arial" w:cs="Arial"/>
          <w:sz w:val="24"/>
          <w:szCs w:val="24"/>
        </w:rPr>
        <w:t>6.4.</w:t>
      </w:r>
      <w:r w:rsidRPr="00BD5E44">
        <w:rPr>
          <w:rFonts w:ascii="Arial" w:hAnsi="Arial" w:cs="Arial"/>
          <w:sz w:val="24"/>
          <w:szCs w:val="24"/>
        </w:rPr>
        <w:tab/>
      </w:r>
      <w:r w:rsidR="00E90340" w:rsidRPr="00BD5E44">
        <w:rPr>
          <w:rFonts w:ascii="Arial" w:hAnsi="Arial" w:cs="Arial"/>
          <w:sz w:val="24"/>
          <w:szCs w:val="24"/>
        </w:rPr>
        <w:t xml:space="preserve">Die 5 bestplatzierten Angler der Meisterschaft </w:t>
      </w:r>
      <w:r w:rsidRPr="00BD5E44">
        <w:rPr>
          <w:rFonts w:ascii="Arial" w:hAnsi="Arial" w:cs="Arial"/>
          <w:sz w:val="24"/>
          <w:szCs w:val="24"/>
        </w:rPr>
        <w:t xml:space="preserve">in beiden Gruppen, sind für die </w:t>
      </w:r>
      <w:r w:rsidR="00E90340" w:rsidRPr="00BD5E44">
        <w:rPr>
          <w:rFonts w:ascii="Arial" w:hAnsi="Arial" w:cs="Arial"/>
          <w:sz w:val="24"/>
          <w:szCs w:val="24"/>
        </w:rPr>
        <w:t xml:space="preserve">Weltmeisterschaft im nächsten Jahr qualifiziert. Sollte einer </w:t>
      </w:r>
      <w:r w:rsidRPr="00BD5E44">
        <w:rPr>
          <w:rFonts w:ascii="Arial" w:hAnsi="Arial" w:cs="Arial"/>
          <w:sz w:val="24"/>
          <w:szCs w:val="24"/>
        </w:rPr>
        <w:t>der</w:t>
      </w:r>
      <w:r w:rsidR="00E90340" w:rsidRPr="00BD5E44">
        <w:rPr>
          <w:rFonts w:ascii="Arial" w:hAnsi="Arial" w:cs="Arial"/>
          <w:sz w:val="24"/>
          <w:szCs w:val="24"/>
        </w:rPr>
        <w:t xml:space="preserve"> Angler</w:t>
      </w:r>
      <w:r w:rsidR="00FA07BB" w:rsidRPr="00BD5E44">
        <w:rPr>
          <w:rFonts w:ascii="Arial" w:hAnsi="Arial" w:cs="Arial"/>
          <w:sz w:val="24"/>
          <w:szCs w:val="24"/>
        </w:rPr>
        <w:t xml:space="preserve"> </w:t>
      </w:r>
      <w:r w:rsidR="00E90340" w:rsidRPr="00BD5E44">
        <w:rPr>
          <w:rFonts w:ascii="Arial" w:hAnsi="Arial" w:cs="Arial"/>
          <w:sz w:val="24"/>
          <w:szCs w:val="24"/>
        </w:rPr>
        <w:t xml:space="preserve">nicht </w:t>
      </w:r>
      <w:r w:rsidRPr="00BD5E44">
        <w:rPr>
          <w:rFonts w:ascii="Arial" w:hAnsi="Arial" w:cs="Arial"/>
          <w:sz w:val="24"/>
          <w:szCs w:val="24"/>
        </w:rPr>
        <w:t xml:space="preserve">an der WM </w:t>
      </w:r>
      <w:r w:rsidR="00E90340" w:rsidRPr="00BD5E44">
        <w:rPr>
          <w:rFonts w:ascii="Arial" w:hAnsi="Arial" w:cs="Arial"/>
          <w:sz w:val="24"/>
          <w:szCs w:val="24"/>
        </w:rPr>
        <w:t xml:space="preserve">teilnehmen können, folgt der </w:t>
      </w:r>
      <w:proofErr w:type="spellStart"/>
      <w:r w:rsidR="00A80CBF" w:rsidRPr="00BD5E44">
        <w:rPr>
          <w:rFonts w:ascii="Arial" w:hAnsi="Arial" w:cs="Arial"/>
          <w:sz w:val="24"/>
          <w:szCs w:val="24"/>
        </w:rPr>
        <w:t>Nächst</w:t>
      </w:r>
      <w:r w:rsidR="00E90340" w:rsidRPr="00BD5E44">
        <w:rPr>
          <w:rFonts w:ascii="Arial" w:hAnsi="Arial" w:cs="Arial"/>
          <w:sz w:val="24"/>
          <w:szCs w:val="24"/>
        </w:rPr>
        <w:t>plazierte</w:t>
      </w:r>
      <w:proofErr w:type="spellEnd"/>
      <w:r w:rsidR="00A80CBF" w:rsidRPr="00BD5E44">
        <w:rPr>
          <w:rFonts w:ascii="Arial" w:hAnsi="Arial" w:cs="Arial"/>
          <w:sz w:val="24"/>
          <w:szCs w:val="24"/>
        </w:rPr>
        <w:t>.</w:t>
      </w:r>
      <w:r w:rsidRPr="00BD5E44">
        <w:rPr>
          <w:rFonts w:ascii="Arial" w:hAnsi="Arial" w:cs="Arial"/>
          <w:sz w:val="24"/>
          <w:szCs w:val="24"/>
        </w:rPr>
        <w:t xml:space="preserve"> Altersbedingte Wechsel der Gruppe, sind für die Teilnahme an einer WM durch die CIPS geregelt.</w:t>
      </w:r>
      <w:r w:rsidR="00E90340" w:rsidRPr="00BD5E44">
        <w:rPr>
          <w:rFonts w:ascii="Arial" w:hAnsi="Arial" w:cs="Arial"/>
          <w:sz w:val="24"/>
          <w:szCs w:val="24"/>
        </w:rPr>
        <w:t xml:space="preserve"> </w:t>
      </w:r>
      <w:r w:rsidR="00B7791E" w:rsidRPr="00BD5E44">
        <w:rPr>
          <w:rFonts w:ascii="Arial" w:hAnsi="Arial" w:cs="Arial"/>
          <w:sz w:val="24"/>
          <w:szCs w:val="24"/>
        </w:rPr>
        <w:tab/>
      </w:r>
    </w:p>
    <w:p w14:paraId="6CE88721" w14:textId="457DA214" w:rsidR="00E90340" w:rsidRDefault="007B2DC8" w:rsidP="008131BD">
      <w:pPr>
        <w:pStyle w:val="KeinLeerraum"/>
        <w:ind w:left="1416" w:hanging="716"/>
        <w:jc w:val="both"/>
        <w:rPr>
          <w:sz w:val="24"/>
          <w:szCs w:val="24"/>
        </w:rPr>
      </w:pPr>
      <w:r w:rsidRPr="00BD5E44">
        <w:rPr>
          <w:rFonts w:ascii="Arial" w:hAnsi="Arial" w:cs="Arial"/>
          <w:sz w:val="24"/>
          <w:szCs w:val="24"/>
        </w:rPr>
        <w:t>6.5.</w:t>
      </w:r>
      <w:r w:rsidRPr="00BD5E44">
        <w:rPr>
          <w:rFonts w:ascii="Arial" w:hAnsi="Arial" w:cs="Arial"/>
          <w:sz w:val="24"/>
          <w:szCs w:val="24"/>
        </w:rPr>
        <w:tab/>
      </w:r>
      <w:r w:rsidR="00E90340" w:rsidRPr="00BD5E44">
        <w:rPr>
          <w:rFonts w:ascii="Arial" w:hAnsi="Arial" w:cs="Arial"/>
          <w:sz w:val="24"/>
          <w:szCs w:val="24"/>
        </w:rPr>
        <w:t>Diese Mannschaft</w:t>
      </w:r>
      <w:r w:rsidR="00B7791E" w:rsidRPr="00BD5E44">
        <w:rPr>
          <w:rFonts w:ascii="Arial" w:hAnsi="Arial" w:cs="Arial"/>
          <w:sz w:val="24"/>
          <w:szCs w:val="24"/>
        </w:rPr>
        <w:t>en</w:t>
      </w:r>
      <w:r w:rsidR="00E90340" w:rsidRPr="00BD5E44">
        <w:rPr>
          <w:rFonts w:ascii="Arial" w:hAnsi="Arial" w:cs="Arial"/>
          <w:sz w:val="24"/>
          <w:szCs w:val="24"/>
        </w:rPr>
        <w:t xml:space="preserve"> m</w:t>
      </w:r>
      <w:r w:rsidR="00B7791E" w:rsidRPr="00BD5E44">
        <w:rPr>
          <w:rFonts w:ascii="Arial" w:hAnsi="Arial" w:cs="Arial"/>
          <w:sz w:val="24"/>
          <w:szCs w:val="24"/>
        </w:rPr>
        <w:t>ü</w:t>
      </w:r>
      <w:r w:rsidR="00E90340" w:rsidRPr="00BD5E44">
        <w:rPr>
          <w:rFonts w:ascii="Arial" w:hAnsi="Arial" w:cs="Arial"/>
          <w:sz w:val="24"/>
          <w:szCs w:val="24"/>
        </w:rPr>
        <w:t>ss</w:t>
      </w:r>
      <w:r w:rsidR="00B7791E" w:rsidRPr="00BD5E44">
        <w:rPr>
          <w:rFonts w:ascii="Arial" w:hAnsi="Arial" w:cs="Arial"/>
          <w:sz w:val="24"/>
          <w:szCs w:val="24"/>
        </w:rPr>
        <w:t>en</w:t>
      </w:r>
      <w:r w:rsidR="00E90340" w:rsidRPr="00BD5E44">
        <w:rPr>
          <w:rFonts w:ascii="Arial" w:hAnsi="Arial" w:cs="Arial"/>
          <w:sz w:val="24"/>
          <w:szCs w:val="24"/>
        </w:rPr>
        <w:t xml:space="preserve"> jedoch vom V.R. der FLPS homologiert werden</w:t>
      </w:r>
      <w:r w:rsidR="00E90340" w:rsidRPr="00BD5E44">
        <w:rPr>
          <w:sz w:val="24"/>
          <w:szCs w:val="24"/>
        </w:rPr>
        <w:t>.</w:t>
      </w:r>
    </w:p>
    <w:p w14:paraId="2F94E571" w14:textId="77777777" w:rsidR="00E90340" w:rsidRDefault="00E90340" w:rsidP="0025608C">
      <w:pPr>
        <w:pStyle w:val="KeinLeerraum"/>
        <w:rPr>
          <w:sz w:val="24"/>
          <w:szCs w:val="24"/>
        </w:rPr>
      </w:pPr>
    </w:p>
    <w:p w14:paraId="7E32DB9E" w14:textId="4DB7BC78" w:rsidR="00433E4F" w:rsidRPr="008131BD" w:rsidRDefault="007B2DC8" w:rsidP="0025608C">
      <w:pPr>
        <w:pStyle w:val="KeinLeerraum"/>
        <w:rPr>
          <w:rFonts w:ascii="Arial" w:hAnsi="Arial" w:cs="Arial"/>
          <w:b/>
          <w:sz w:val="28"/>
          <w:szCs w:val="28"/>
          <w:u w:val="single"/>
        </w:rPr>
      </w:pPr>
      <w:r w:rsidRPr="008131BD">
        <w:rPr>
          <w:rFonts w:ascii="Arial" w:hAnsi="Arial" w:cs="Arial"/>
          <w:b/>
          <w:sz w:val="28"/>
          <w:szCs w:val="28"/>
          <w:u w:val="single"/>
        </w:rPr>
        <w:t>7.</w:t>
      </w:r>
      <w:r w:rsidR="00E90340" w:rsidRPr="008131BD">
        <w:rPr>
          <w:rFonts w:ascii="Arial" w:hAnsi="Arial" w:cs="Arial"/>
          <w:b/>
          <w:sz w:val="28"/>
          <w:szCs w:val="28"/>
          <w:u w:val="single"/>
        </w:rPr>
        <w:t xml:space="preserve"> Reklamationen</w:t>
      </w:r>
    </w:p>
    <w:p w14:paraId="002025C0" w14:textId="77777777" w:rsidR="00433E4F" w:rsidRPr="00433E4F" w:rsidRDefault="00433E4F" w:rsidP="0025608C">
      <w:pPr>
        <w:pStyle w:val="KeinLeerraum"/>
        <w:rPr>
          <w:sz w:val="16"/>
          <w:szCs w:val="16"/>
        </w:rPr>
      </w:pPr>
    </w:p>
    <w:p w14:paraId="6C54F936" w14:textId="46DBB6B1" w:rsidR="00433E4F" w:rsidRPr="008131BD" w:rsidRDefault="00433E4F" w:rsidP="008131BD">
      <w:pPr>
        <w:pStyle w:val="KeinLeerraum"/>
        <w:ind w:left="1416"/>
        <w:jc w:val="both"/>
        <w:rPr>
          <w:rFonts w:ascii="Arial" w:hAnsi="Arial" w:cs="Arial"/>
          <w:sz w:val="24"/>
          <w:szCs w:val="24"/>
        </w:rPr>
      </w:pPr>
      <w:r w:rsidRPr="008131BD">
        <w:rPr>
          <w:rFonts w:ascii="Arial" w:hAnsi="Arial" w:cs="Arial"/>
          <w:sz w:val="24"/>
          <w:szCs w:val="24"/>
        </w:rPr>
        <w:t xml:space="preserve">Alle Reklamationen über </w:t>
      </w:r>
      <w:r w:rsidR="007B2DC8" w:rsidRPr="008131BD">
        <w:rPr>
          <w:rFonts w:ascii="Arial" w:hAnsi="Arial" w:cs="Arial"/>
          <w:sz w:val="24"/>
          <w:szCs w:val="24"/>
        </w:rPr>
        <w:t>Unregelmäßigkeiten</w:t>
      </w:r>
      <w:r w:rsidRPr="008131BD">
        <w:rPr>
          <w:rFonts w:ascii="Arial" w:hAnsi="Arial" w:cs="Arial"/>
          <w:sz w:val="24"/>
          <w:szCs w:val="24"/>
        </w:rPr>
        <w:t xml:space="preserve"> während des Wettangelns müssen spätestens </w:t>
      </w:r>
      <w:r w:rsidR="00C37A6D" w:rsidRPr="008131BD">
        <w:rPr>
          <w:rFonts w:ascii="Arial" w:hAnsi="Arial" w:cs="Arial"/>
          <w:sz w:val="24"/>
          <w:szCs w:val="24"/>
        </w:rPr>
        <w:t>eine</w:t>
      </w:r>
      <w:r w:rsidRPr="008131BD">
        <w:rPr>
          <w:rFonts w:ascii="Arial" w:hAnsi="Arial" w:cs="Arial"/>
          <w:sz w:val="24"/>
          <w:szCs w:val="24"/>
        </w:rPr>
        <w:t xml:space="preserve"> </w:t>
      </w:r>
      <w:r w:rsidR="00C37A6D" w:rsidRPr="008131BD">
        <w:rPr>
          <w:rFonts w:ascii="Arial" w:hAnsi="Arial" w:cs="Arial"/>
          <w:sz w:val="24"/>
          <w:szCs w:val="24"/>
        </w:rPr>
        <w:t>Stunde</w:t>
      </w:r>
      <w:r w:rsidRPr="008131BD">
        <w:rPr>
          <w:rFonts w:ascii="Arial" w:hAnsi="Arial" w:cs="Arial"/>
          <w:sz w:val="24"/>
          <w:szCs w:val="24"/>
        </w:rPr>
        <w:t xml:space="preserve"> nach dem Schlusssignal an d</w:t>
      </w:r>
      <w:r w:rsidR="00A80CBF" w:rsidRPr="008131BD">
        <w:rPr>
          <w:rFonts w:ascii="Arial" w:hAnsi="Arial" w:cs="Arial"/>
          <w:sz w:val="24"/>
          <w:szCs w:val="24"/>
        </w:rPr>
        <w:t xml:space="preserve">as </w:t>
      </w:r>
      <w:r w:rsidR="00FA07BB" w:rsidRPr="008131BD">
        <w:rPr>
          <w:rFonts w:ascii="Arial" w:hAnsi="Arial" w:cs="Arial"/>
          <w:sz w:val="24"/>
          <w:szCs w:val="24"/>
          <w:highlight w:val="lightGray"/>
        </w:rPr>
        <w:t xml:space="preserve">ernannte </w:t>
      </w:r>
      <w:r w:rsidR="00A80CBF" w:rsidRPr="008131BD">
        <w:rPr>
          <w:rFonts w:ascii="Arial" w:hAnsi="Arial" w:cs="Arial"/>
          <w:sz w:val="24"/>
          <w:szCs w:val="24"/>
          <w:highlight w:val="lightGray"/>
        </w:rPr>
        <w:t>Kontrollorgan</w:t>
      </w:r>
      <w:r w:rsidRPr="008131BD">
        <w:rPr>
          <w:rFonts w:ascii="Arial" w:hAnsi="Arial" w:cs="Arial"/>
          <w:sz w:val="24"/>
          <w:szCs w:val="24"/>
        </w:rPr>
        <w:t>, welche</w:t>
      </w:r>
      <w:r w:rsidR="00A80CBF" w:rsidRPr="008131BD">
        <w:rPr>
          <w:rFonts w:ascii="Arial" w:hAnsi="Arial" w:cs="Arial"/>
          <w:sz w:val="24"/>
          <w:szCs w:val="24"/>
        </w:rPr>
        <w:t>s</w:t>
      </w:r>
      <w:r w:rsidRPr="008131BD">
        <w:rPr>
          <w:rFonts w:ascii="Arial" w:hAnsi="Arial" w:cs="Arial"/>
          <w:sz w:val="24"/>
          <w:szCs w:val="24"/>
        </w:rPr>
        <w:t xml:space="preserve"> bei diesem Durchgang die Aufsicht hatte, schriftlich eingereicht werden.</w:t>
      </w:r>
    </w:p>
    <w:p w14:paraId="12E96AE2" w14:textId="77777777" w:rsidR="00433E4F" w:rsidRPr="0006434B" w:rsidRDefault="00433E4F" w:rsidP="0025608C">
      <w:pPr>
        <w:pStyle w:val="KeinLeerraum"/>
        <w:rPr>
          <w:sz w:val="24"/>
          <w:szCs w:val="24"/>
        </w:rPr>
      </w:pPr>
    </w:p>
    <w:p w14:paraId="1FB60EEF" w14:textId="0C94C5A9" w:rsidR="00433E4F" w:rsidRPr="008131BD" w:rsidRDefault="007B2DC8" w:rsidP="0025608C">
      <w:pPr>
        <w:pStyle w:val="KeinLeerraum"/>
        <w:rPr>
          <w:rFonts w:ascii="Arial" w:hAnsi="Arial" w:cs="Arial"/>
          <w:b/>
          <w:sz w:val="28"/>
          <w:szCs w:val="28"/>
          <w:u w:val="single"/>
        </w:rPr>
      </w:pPr>
      <w:r w:rsidRPr="008131BD">
        <w:rPr>
          <w:rFonts w:ascii="Arial" w:hAnsi="Arial" w:cs="Arial"/>
          <w:b/>
          <w:sz w:val="28"/>
          <w:szCs w:val="28"/>
          <w:u w:val="single"/>
        </w:rPr>
        <w:t>8.</w:t>
      </w:r>
      <w:r w:rsidR="00433E4F" w:rsidRPr="008131BD">
        <w:rPr>
          <w:rFonts w:ascii="Arial" w:hAnsi="Arial" w:cs="Arial"/>
          <w:b/>
          <w:sz w:val="28"/>
          <w:szCs w:val="28"/>
          <w:u w:val="single"/>
        </w:rPr>
        <w:t xml:space="preserve"> </w:t>
      </w:r>
      <w:proofErr w:type="spellStart"/>
      <w:r w:rsidR="00433E4F" w:rsidRPr="008131BD">
        <w:rPr>
          <w:rFonts w:ascii="Arial" w:hAnsi="Arial" w:cs="Arial"/>
          <w:b/>
          <w:sz w:val="28"/>
          <w:szCs w:val="28"/>
          <w:u w:val="single"/>
        </w:rPr>
        <w:t>Strafmassnahmen</w:t>
      </w:r>
      <w:proofErr w:type="spellEnd"/>
    </w:p>
    <w:p w14:paraId="2667AE75" w14:textId="77777777" w:rsidR="00433E4F" w:rsidRPr="00433E4F" w:rsidRDefault="00433E4F" w:rsidP="0025608C">
      <w:pPr>
        <w:pStyle w:val="KeinLeerraum"/>
        <w:rPr>
          <w:sz w:val="16"/>
          <w:szCs w:val="16"/>
        </w:rPr>
      </w:pPr>
    </w:p>
    <w:p w14:paraId="729C8ADA" w14:textId="2EDCD509" w:rsidR="00362B18" w:rsidRPr="00BD5E44" w:rsidRDefault="007B2DC8" w:rsidP="008131BD">
      <w:pPr>
        <w:pStyle w:val="KeinLeerraum"/>
        <w:ind w:left="1416" w:hanging="716"/>
        <w:jc w:val="both"/>
        <w:rPr>
          <w:rFonts w:ascii="Arial" w:hAnsi="Arial" w:cs="Arial"/>
          <w:sz w:val="24"/>
          <w:szCs w:val="24"/>
        </w:rPr>
      </w:pPr>
      <w:r w:rsidRPr="00BD5E44">
        <w:rPr>
          <w:rFonts w:ascii="Arial" w:hAnsi="Arial" w:cs="Arial"/>
          <w:sz w:val="24"/>
          <w:szCs w:val="24"/>
        </w:rPr>
        <w:t>8.</w:t>
      </w:r>
      <w:r w:rsidR="00433E4F" w:rsidRPr="00BD5E44">
        <w:rPr>
          <w:rFonts w:ascii="Arial" w:hAnsi="Arial" w:cs="Arial"/>
          <w:sz w:val="24"/>
          <w:szCs w:val="24"/>
        </w:rPr>
        <w:t>1</w:t>
      </w:r>
      <w:r w:rsidRPr="00BD5E44">
        <w:rPr>
          <w:rFonts w:ascii="Arial" w:hAnsi="Arial" w:cs="Arial"/>
          <w:sz w:val="24"/>
          <w:szCs w:val="24"/>
        </w:rPr>
        <w:t>.</w:t>
      </w:r>
      <w:r w:rsidRPr="00BD5E44">
        <w:rPr>
          <w:rFonts w:ascii="Arial" w:hAnsi="Arial" w:cs="Arial"/>
          <w:sz w:val="24"/>
          <w:szCs w:val="24"/>
        </w:rPr>
        <w:tab/>
        <w:t xml:space="preserve">Das vom </w:t>
      </w:r>
      <w:r w:rsidR="00362B18" w:rsidRPr="00BD5E44">
        <w:rPr>
          <w:rFonts w:ascii="Arial" w:hAnsi="Arial" w:cs="Arial"/>
          <w:sz w:val="24"/>
          <w:szCs w:val="24"/>
        </w:rPr>
        <w:t xml:space="preserve">Vorstand </w:t>
      </w:r>
      <w:r w:rsidRPr="00BD5E44">
        <w:rPr>
          <w:rFonts w:ascii="Arial" w:hAnsi="Arial" w:cs="Arial"/>
          <w:sz w:val="24"/>
          <w:szCs w:val="24"/>
        </w:rPr>
        <w:t xml:space="preserve">ernannte Kontrollorgan, kann </w:t>
      </w:r>
      <w:r w:rsidR="00362B18" w:rsidRPr="00BD5E44">
        <w:rPr>
          <w:rFonts w:ascii="Arial" w:hAnsi="Arial" w:cs="Arial"/>
          <w:sz w:val="24"/>
          <w:szCs w:val="24"/>
        </w:rPr>
        <w:t xml:space="preserve">bei kleinen </w:t>
      </w:r>
      <w:r w:rsidRPr="00BD5E44">
        <w:rPr>
          <w:rFonts w:ascii="Arial" w:hAnsi="Arial" w:cs="Arial"/>
          <w:sz w:val="24"/>
          <w:szCs w:val="24"/>
        </w:rPr>
        <w:t>Verstößen</w:t>
      </w:r>
      <w:r w:rsidR="00362B18" w:rsidRPr="00BD5E44">
        <w:rPr>
          <w:rFonts w:ascii="Arial" w:hAnsi="Arial" w:cs="Arial"/>
          <w:sz w:val="24"/>
          <w:szCs w:val="24"/>
        </w:rPr>
        <w:t xml:space="preserve"> gegen </w:t>
      </w:r>
      <w:r w:rsidRPr="00BD5E44">
        <w:rPr>
          <w:rFonts w:ascii="Arial" w:hAnsi="Arial" w:cs="Arial"/>
          <w:sz w:val="24"/>
          <w:szCs w:val="24"/>
        </w:rPr>
        <w:t xml:space="preserve">das </w:t>
      </w:r>
      <w:r w:rsidR="00362B18" w:rsidRPr="00BD5E44">
        <w:rPr>
          <w:rFonts w:ascii="Arial" w:hAnsi="Arial" w:cs="Arial"/>
          <w:sz w:val="24"/>
          <w:szCs w:val="24"/>
        </w:rPr>
        <w:t xml:space="preserve">Reglement oder </w:t>
      </w:r>
      <w:r w:rsidRPr="00BD5E44">
        <w:rPr>
          <w:rFonts w:ascii="Arial" w:hAnsi="Arial" w:cs="Arial"/>
          <w:sz w:val="24"/>
          <w:szCs w:val="24"/>
        </w:rPr>
        <w:t xml:space="preserve">die </w:t>
      </w:r>
      <w:r w:rsidR="00362B18" w:rsidRPr="00BD5E44">
        <w:rPr>
          <w:rFonts w:ascii="Arial" w:hAnsi="Arial" w:cs="Arial"/>
          <w:sz w:val="24"/>
          <w:szCs w:val="24"/>
        </w:rPr>
        <w:t xml:space="preserve">Statuten  eine Verwarnung aussprechen </w:t>
      </w:r>
      <w:r w:rsidRPr="00BD5E44">
        <w:rPr>
          <w:rFonts w:ascii="Arial" w:hAnsi="Arial" w:cs="Arial"/>
          <w:sz w:val="24"/>
          <w:szCs w:val="24"/>
        </w:rPr>
        <w:t>(gelbe Karte) Dieser Verstoß muss schriftlich auf der Startkarte festgehalten werden.</w:t>
      </w:r>
    </w:p>
    <w:p w14:paraId="7A87D0EA" w14:textId="4BDEB619" w:rsidR="00362B18" w:rsidRPr="00BD5E44" w:rsidRDefault="007B2DC8" w:rsidP="008131BD">
      <w:pPr>
        <w:pStyle w:val="KeinLeerraum"/>
        <w:ind w:left="1416" w:hanging="716"/>
        <w:jc w:val="both"/>
        <w:rPr>
          <w:rFonts w:ascii="Arial" w:hAnsi="Arial" w:cs="Arial"/>
          <w:sz w:val="24"/>
          <w:szCs w:val="24"/>
        </w:rPr>
      </w:pPr>
      <w:r w:rsidRPr="00BD5E44">
        <w:rPr>
          <w:rFonts w:ascii="Arial" w:hAnsi="Arial" w:cs="Arial"/>
          <w:sz w:val="24"/>
          <w:szCs w:val="24"/>
        </w:rPr>
        <w:t>8.</w:t>
      </w:r>
      <w:r w:rsidR="00362B18" w:rsidRPr="00BD5E44">
        <w:rPr>
          <w:rFonts w:ascii="Arial" w:hAnsi="Arial" w:cs="Arial"/>
          <w:sz w:val="24"/>
          <w:szCs w:val="24"/>
        </w:rPr>
        <w:t>2</w:t>
      </w:r>
      <w:r w:rsidRPr="00BD5E44">
        <w:rPr>
          <w:rFonts w:ascii="Arial" w:hAnsi="Arial" w:cs="Arial"/>
          <w:sz w:val="24"/>
          <w:szCs w:val="24"/>
        </w:rPr>
        <w:t>.</w:t>
      </w:r>
      <w:r w:rsidRPr="00BD5E44">
        <w:rPr>
          <w:rFonts w:ascii="Arial" w:hAnsi="Arial" w:cs="Arial"/>
          <w:sz w:val="24"/>
          <w:szCs w:val="24"/>
        </w:rPr>
        <w:tab/>
      </w:r>
      <w:r w:rsidR="00362B18" w:rsidRPr="00BD5E44">
        <w:rPr>
          <w:rFonts w:ascii="Arial" w:hAnsi="Arial" w:cs="Arial"/>
          <w:sz w:val="24"/>
          <w:szCs w:val="24"/>
        </w:rPr>
        <w:t>Bei</w:t>
      </w:r>
      <w:r w:rsidRPr="00BD5E44">
        <w:rPr>
          <w:rFonts w:ascii="Arial" w:hAnsi="Arial" w:cs="Arial"/>
          <w:sz w:val="24"/>
          <w:szCs w:val="24"/>
        </w:rPr>
        <w:t xml:space="preserve"> Wiederholungsfall während der laufenden Meisterschaft, kann dieser Angler durch den Vorstand der Sektion aus der Meisterschaft ausgeschlossen werden. Der Vorstand muss dies</w:t>
      </w:r>
      <w:r w:rsidR="00EF6E14" w:rsidRPr="00BD5E44">
        <w:rPr>
          <w:rFonts w:ascii="Arial" w:hAnsi="Arial" w:cs="Arial"/>
          <w:sz w:val="24"/>
          <w:szCs w:val="24"/>
        </w:rPr>
        <w:t>e</w:t>
      </w:r>
      <w:r w:rsidRPr="00BD5E44">
        <w:rPr>
          <w:rFonts w:ascii="Arial" w:hAnsi="Arial" w:cs="Arial"/>
          <w:sz w:val="24"/>
          <w:szCs w:val="24"/>
        </w:rPr>
        <w:t xml:space="preserve"> Verstöße begründen und dem Angler schriftlich mitteilen.</w:t>
      </w:r>
    </w:p>
    <w:p w14:paraId="4766ADCC" w14:textId="08474C3D" w:rsidR="00362B18" w:rsidRPr="00BD5E44" w:rsidRDefault="007B2DC8" w:rsidP="008131BD">
      <w:pPr>
        <w:pStyle w:val="KeinLeerraum"/>
        <w:ind w:left="1416" w:hanging="716"/>
        <w:jc w:val="both"/>
        <w:rPr>
          <w:rFonts w:ascii="Arial" w:hAnsi="Arial" w:cs="Arial"/>
          <w:sz w:val="24"/>
          <w:szCs w:val="24"/>
        </w:rPr>
      </w:pPr>
      <w:r w:rsidRPr="00BD5E44">
        <w:rPr>
          <w:rFonts w:ascii="Arial" w:hAnsi="Arial" w:cs="Arial"/>
          <w:sz w:val="24"/>
          <w:szCs w:val="24"/>
        </w:rPr>
        <w:t>8.3.</w:t>
      </w:r>
      <w:r w:rsidRPr="00BD5E44">
        <w:rPr>
          <w:rFonts w:ascii="Arial" w:hAnsi="Arial" w:cs="Arial"/>
          <w:sz w:val="24"/>
          <w:szCs w:val="24"/>
        </w:rPr>
        <w:tab/>
        <w:t xml:space="preserve">Beim Abliefern von untermassigen Fischen </w:t>
      </w:r>
      <w:r w:rsidR="00EF6E14" w:rsidRPr="00BD5E44">
        <w:rPr>
          <w:rFonts w:ascii="Arial" w:hAnsi="Arial" w:cs="Arial"/>
          <w:sz w:val="24"/>
          <w:szCs w:val="24"/>
        </w:rPr>
        <w:t xml:space="preserve">wird </w:t>
      </w:r>
      <w:r w:rsidRPr="00BD5E44">
        <w:rPr>
          <w:rFonts w:ascii="Arial" w:hAnsi="Arial" w:cs="Arial"/>
          <w:sz w:val="24"/>
          <w:szCs w:val="24"/>
        </w:rPr>
        <w:t>eine Disqualifikation erlassen. Dieser Angler</w:t>
      </w:r>
      <w:r w:rsidR="00EF6E14" w:rsidRPr="00BD5E44">
        <w:rPr>
          <w:rFonts w:ascii="Arial" w:hAnsi="Arial" w:cs="Arial"/>
          <w:sz w:val="24"/>
          <w:szCs w:val="24"/>
        </w:rPr>
        <w:t xml:space="preserve"> </w:t>
      </w:r>
      <w:r w:rsidRPr="00BD5E44">
        <w:rPr>
          <w:rFonts w:ascii="Arial" w:hAnsi="Arial" w:cs="Arial"/>
          <w:sz w:val="24"/>
          <w:szCs w:val="24"/>
        </w:rPr>
        <w:t>erhält im Punkteklassement die Höchstzahl der Sektoren + 4 Punkte.</w:t>
      </w:r>
    </w:p>
    <w:p w14:paraId="492650A3" w14:textId="4944EB40" w:rsidR="00362B18" w:rsidRPr="00BD5E44" w:rsidRDefault="007B2DC8" w:rsidP="008131BD">
      <w:pPr>
        <w:pStyle w:val="KeinLeerraum"/>
        <w:ind w:left="1416" w:hanging="716"/>
        <w:jc w:val="both"/>
        <w:rPr>
          <w:rFonts w:ascii="Arial" w:hAnsi="Arial" w:cs="Arial"/>
          <w:sz w:val="24"/>
          <w:szCs w:val="24"/>
        </w:rPr>
      </w:pPr>
      <w:r w:rsidRPr="00BD5E44">
        <w:rPr>
          <w:rFonts w:ascii="Arial" w:hAnsi="Arial" w:cs="Arial"/>
          <w:sz w:val="24"/>
          <w:szCs w:val="24"/>
        </w:rPr>
        <w:t>8.4.</w:t>
      </w:r>
      <w:r w:rsidRPr="00BD5E44">
        <w:rPr>
          <w:rFonts w:ascii="Arial" w:hAnsi="Arial" w:cs="Arial"/>
          <w:sz w:val="24"/>
          <w:szCs w:val="24"/>
        </w:rPr>
        <w:tab/>
      </w:r>
      <w:r w:rsidR="00362B18" w:rsidRPr="00BD5E44">
        <w:rPr>
          <w:rFonts w:ascii="Arial" w:hAnsi="Arial" w:cs="Arial"/>
          <w:sz w:val="24"/>
          <w:szCs w:val="24"/>
        </w:rPr>
        <w:t xml:space="preserve">Alle schwerwiegenden </w:t>
      </w:r>
      <w:r w:rsidRPr="00BD5E44">
        <w:rPr>
          <w:rFonts w:ascii="Arial" w:hAnsi="Arial" w:cs="Arial"/>
          <w:sz w:val="24"/>
          <w:szCs w:val="24"/>
        </w:rPr>
        <w:t>Verstöße</w:t>
      </w:r>
      <w:r w:rsidR="00362B18" w:rsidRPr="00BD5E44">
        <w:rPr>
          <w:rFonts w:ascii="Arial" w:hAnsi="Arial" w:cs="Arial"/>
          <w:sz w:val="24"/>
          <w:szCs w:val="24"/>
        </w:rPr>
        <w:t xml:space="preserve"> werden dem V.R. der FLPS schriftlich mitgeteilt.</w:t>
      </w:r>
    </w:p>
    <w:p w14:paraId="5DF05BC6" w14:textId="4C013E07" w:rsidR="00362B18" w:rsidRPr="008131BD" w:rsidRDefault="007B2DC8" w:rsidP="008131BD">
      <w:pPr>
        <w:pStyle w:val="KeinLeerraum"/>
        <w:jc w:val="both"/>
        <w:rPr>
          <w:rFonts w:ascii="Arial" w:hAnsi="Arial" w:cs="Arial"/>
          <w:sz w:val="24"/>
          <w:szCs w:val="24"/>
        </w:rPr>
      </w:pPr>
      <w:r w:rsidRPr="00BD5E44">
        <w:rPr>
          <w:rFonts w:ascii="Arial" w:hAnsi="Arial" w:cs="Arial"/>
          <w:sz w:val="24"/>
          <w:szCs w:val="24"/>
        </w:rPr>
        <w:tab/>
      </w:r>
      <w:r w:rsidRPr="00BD5E44">
        <w:rPr>
          <w:rFonts w:ascii="Arial" w:hAnsi="Arial" w:cs="Arial"/>
          <w:sz w:val="24"/>
          <w:szCs w:val="24"/>
        </w:rPr>
        <w:tab/>
      </w:r>
      <w:r w:rsidR="00362B18" w:rsidRPr="00BD5E44">
        <w:rPr>
          <w:rFonts w:ascii="Arial" w:hAnsi="Arial" w:cs="Arial"/>
          <w:sz w:val="24"/>
          <w:szCs w:val="24"/>
        </w:rPr>
        <w:t xml:space="preserve">Dieser wird dann die nötigen </w:t>
      </w:r>
      <w:r w:rsidRPr="00BD5E44">
        <w:rPr>
          <w:rFonts w:ascii="Arial" w:hAnsi="Arial" w:cs="Arial"/>
          <w:sz w:val="24"/>
          <w:szCs w:val="24"/>
        </w:rPr>
        <w:t>Maßnahmen</w:t>
      </w:r>
      <w:r w:rsidR="00362B18" w:rsidRPr="00BD5E44">
        <w:rPr>
          <w:rFonts w:ascii="Arial" w:hAnsi="Arial" w:cs="Arial"/>
          <w:sz w:val="24"/>
          <w:szCs w:val="24"/>
        </w:rPr>
        <w:t xml:space="preserve"> in die Wege leiten.</w:t>
      </w:r>
      <w:r w:rsidR="00433E4F" w:rsidRPr="008131BD">
        <w:rPr>
          <w:rFonts w:ascii="Arial" w:hAnsi="Arial" w:cs="Arial"/>
          <w:sz w:val="24"/>
          <w:szCs w:val="24"/>
        </w:rPr>
        <w:t xml:space="preserve"> </w:t>
      </w:r>
    </w:p>
    <w:p w14:paraId="68FD9D9C" w14:textId="77777777" w:rsidR="00ED56CF" w:rsidRDefault="00ED56CF" w:rsidP="0025608C">
      <w:pPr>
        <w:pStyle w:val="KeinLeerraum"/>
        <w:rPr>
          <w:sz w:val="24"/>
          <w:szCs w:val="24"/>
        </w:rPr>
      </w:pPr>
    </w:p>
    <w:p w14:paraId="64944BFA" w14:textId="77777777" w:rsidR="0006434B" w:rsidRDefault="0006434B" w:rsidP="0025608C">
      <w:pPr>
        <w:pStyle w:val="KeinLeerraum"/>
        <w:rPr>
          <w:sz w:val="24"/>
          <w:szCs w:val="24"/>
        </w:rPr>
      </w:pPr>
    </w:p>
    <w:p w14:paraId="28339BA6" w14:textId="77777777" w:rsidR="00B55946" w:rsidRDefault="00B55946" w:rsidP="0025608C">
      <w:pPr>
        <w:pStyle w:val="KeinLeerraum"/>
        <w:rPr>
          <w:sz w:val="24"/>
          <w:szCs w:val="24"/>
        </w:rPr>
      </w:pPr>
    </w:p>
    <w:p w14:paraId="5EE7035F" w14:textId="5C749A69" w:rsidR="00362B18" w:rsidRPr="00195D6D" w:rsidRDefault="00362B18" w:rsidP="0025608C">
      <w:pPr>
        <w:pStyle w:val="KeinLeerraum"/>
        <w:rPr>
          <w:b/>
          <w:i/>
          <w:sz w:val="28"/>
          <w:szCs w:val="28"/>
          <w:u w:val="single"/>
        </w:rPr>
      </w:pPr>
      <w:r w:rsidRPr="00195D6D">
        <w:rPr>
          <w:b/>
          <w:i/>
          <w:sz w:val="28"/>
          <w:szCs w:val="28"/>
          <w:u w:val="single"/>
        </w:rPr>
        <w:t>Diese</w:t>
      </w:r>
      <w:r w:rsidR="000758CC" w:rsidRPr="00195D6D">
        <w:rPr>
          <w:b/>
          <w:i/>
          <w:sz w:val="28"/>
          <w:szCs w:val="28"/>
          <w:u w:val="single"/>
        </w:rPr>
        <w:t>s</w:t>
      </w:r>
      <w:r w:rsidRPr="00195D6D">
        <w:rPr>
          <w:b/>
          <w:i/>
          <w:sz w:val="28"/>
          <w:szCs w:val="28"/>
          <w:u w:val="single"/>
        </w:rPr>
        <w:t xml:space="preserve"> Reglement</w:t>
      </w:r>
      <w:r w:rsidR="000758CC" w:rsidRPr="00195D6D">
        <w:rPr>
          <w:b/>
          <w:i/>
          <w:sz w:val="28"/>
          <w:szCs w:val="28"/>
          <w:u w:val="single"/>
        </w:rPr>
        <w:t xml:space="preserve">, welches das vom </w:t>
      </w:r>
      <w:r w:rsidR="007B2DC8">
        <w:rPr>
          <w:b/>
          <w:i/>
          <w:sz w:val="28"/>
          <w:szCs w:val="28"/>
          <w:u w:val="single"/>
        </w:rPr>
        <w:t xml:space="preserve">29 Januar </w:t>
      </w:r>
      <w:r w:rsidR="000758CC" w:rsidRPr="00195D6D">
        <w:rPr>
          <w:b/>
          <w:i/>
          <w:sz w:val="28"/>
          <w:szCs w:val="28"/>
          <w:u w:val="single"/>
        </w:rPr>
        <w:t>201</w:t>
      </w:r>
      <w:r w:rsidR="007B2DC8">
        <w:rPr>
          <w:b/>
          <w:i/>
          <w:sz w:val="28"/>
          <w:szCs w:val="28"/>
          <w:u w:val="single"/>
        </w:rPr>
        <w:t>8</w:t>
      </w:r>
      <w:r w:rsidR="000758CC" w:rsidRPr="00195D6D">
        <w:rPr>
          <w:b/>
          <w:i/>
          <w:sz w:val="28"/>
          <w:szCs w:val="28"/>
          <w:u w:val="single"/>
        </w:rPr>
        <w:t xml:space="preserve"> ersetzt, tritt am </w:t>
      </w:r>
      <w:r w:rsidR="007B2DC8">
        <w:rPr>
          <w:b/>
          <w:i/>
          <w:sz w:val="28"/>
          <w:szCs w:val="28"/>
          <w:u w:val="single"/>
        </w:rPr>
        <w:t xml:space="preserve">10 April </w:t>
      </w:r>
      <w:r w:rsidR="000758CC" w:rsidRPr="00195D6D">
        <w:rPr>
          <w:b/>
          <w:i/>
          <w:sz w:val="28"/>
          <w:szCs w:val="28"/>
          <w:u w:val="single"/>
        </w:rPr>
        <w:t>201</w:t>
      </w:r>
      <w:r w:rsidR="007B2DC8">
        <w:rPr>
          <w:b/>
          <w:i/>
          <w:sz w:val="28"/>
          <w:szCs w:val="28"/>
          <w:u w:val="single"/>
        </w:rPr>
        <w:t>9</w:t>
      </w:r>
      <w:r w:rsidR="000758CC" w:rsidRPr="00195D6D">
        <w:rPr>
          <w:b/>
          <w:i/>
          <w:sz w:val="28"/>
          <w:szCs w:val="28"/>
          <w:u w:val="single"/>
        </w:rPr>
        <w:t xml:space="preserve"> in Kraft.</w:t>
      </w:r>
    </w:p>
    <w:p w14:paraId="5F794C12" w14:textId="77777777" w:rsidR="00362B18" w:rsidRDefault="00362B18" w:rsidP="0025608C">
      <w:pPr>
        <w:pStyle w:val="KeinLeerraum"/>
        <w:rPr>
          <w:sz w:val="24"/>
          <w:szCs w:val="24"/>
        </w:rPr>
      </w:pPr>
    </w:p>
    <w:p w14:paraId="4B683258" w14:textId="29C4ED1C" w:rsidR="000758CC" w:rsidRDefault="001D1EDB" w:rsidP="0025608C">
      <w:pPr>
        <w:pStyle w:val="KeinLeerraum"/>
        <w:rPr>
          <w:sz w:val="24"/>
          <w:szCs w:val="24"/>
        </w:rPr>
      </w:pPr>
      <w:r>
        <w:rPr>
          <w:sz w:val="24"/>
          <w:szCs w:val="24"/>
        </w:rPr>
        <w:t>Itzig, den 3.April</w:t>
      </w:r>
      <w:bookmarkStart w:id="0" w:name="_GoBack"/>
      <w:bookmarkEnd w:id="0"/>
      <w:r w:rsidR="007B2DC8">
        <w:rPr>
          <w:sz w:val="24"/>
          <w:szCs w:val="24"/>
        </w:rPr>
        <w:t xml:space="preserve"> </w:t>
      </w:r>
      <w:r w:rsidR="000758CC">
        <w:rPr>
          <w:sz w:val="24"/>
          <w:szCs w:val="24"/>
        </w:rPr>
        <w:t>201</w:t>
      </w:r>
      <w:r w:rsidR="007B2DC8">
        <w:rPr>
          <w:sz w:val="24"/>
          <w:szCs w:val="24"/>
        </w:rPr>
        <w:t>9</w:t>
      </w:r>
      <w:r w:rsidR="000758CC">
        <w:rPr>
          <w:sz w:val="24"/>
          <w:szCs w:val="24"/>
        </w:rPr>
        <w:t xml:space="preserve"> </w:t>
      </w:r>
    </w:p>
    <w:p w14:paraId="776031B5" w14:textId="77777777" w:rsidR="00362B18" w:rsidRDefault="000758CC" w:rsidP="0025608C">
      <w:pPr>
        <w:pStyle w:val="KeinLeerraum"/>
        <w:rPr>
          <w:sz w:val="24"/>
          <w:szCs w:val="24"/>
        </w:rPr>
      </w:pPr>
      <w:r>
        <w:rPr>
          <w:sz w:val="24"/>
          <w:szCs w:val="24"/>
        </w:rPr>
        <w:t>Der Vorstand der Sektion Veteran</w:t>
      </w:r>
    </w:p>
    <w:p w14:paraId="405FE17E" w14:textId="77777777" w:rsidR="00B55946" w:rsidRDefault="00B55946" w:rsidP="0025608C">
      <w:pPr>
        <w:pStyle w:val="KeinLeerraum"/>
        <w:rPr>
          <w:sz w:val="24"/>
          <w:szCs w:val="24"/>
        </w:rPr>
      </w:pPr>
    </w:p>
    <w:p w14:paraId="395A789D" w14:textId="77777777" w:rsidR="000758CC" w:rsidRDefault="000758CC" w:rsidP="0025608C">
      <w:pPr>
        <w:pStyle w:val="KeinLeerraum"/>
        <w:rPr>
          <w:sz w:val="24"/>
          <w:szCs w:val="24"/>
        </w:rPr>
      </w:pPr>
    </w:p>
    <w:p w14:paraId="5ED1F0B5" w14:textId="77777777" w:rsidR="000758CC" w:rsidRDefault="000758CC" w:rsidP="0025608C">
      <w:pPr>
        <w:pStyle w:val="KeinLeerraum"/>
        <w:rPr>
          <w:sz w:val="24"/>
          <w:szCs w:val="24"/>
        </w:rPr>
      </w:pPr>
    </w:p>
    <w:p w14:paraId="370C2925" w14:textId="77777777" w:rsidR="000758CC" w:rsidRDefault="000758CC" w:rsidP="0025608C">
      <w:pPr>
        <w:pStyle w:val="KeinLeerraum"/>
        <w:rPr>
          <w:sz w:val="24"/>
          <w:szCs w:val="24"/>
        </w:rPr>
      </w:pPr>
    </w:p>
    <w:p w14:paraId="68933EAA" w14:textId="77777777" w:rsidR="00B55946" w:rsidRDefault="00362B18" w:rsidP="0025608C">
      <w:pPr>
        <w:pStyle w:val="KeinLeerraum"/>
        <w:rPr>
          <w:sz w:val="24"/>
          <w:szCs w:val="24"/>
        </w:rPr>
      </w:pPr>
      <w:r>
        <w:rPr>
          <w:sz w:val="24"/>
          <w:szCs w:val="24"/>
        </w:rPr>
        <w:t>Der Präsident,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Der Sekretär,</w:t>
      </w:r>
    </w:p>
    <w:p w14:paraId="73D7F1DF" w14:textId="77777777" w:rsidR="00B55946" w:rsidRDefault="00B55946" w:rsidP="0025608C">
      <w:pPr>
        <w:pStyle w:val="KeinLeerraum"/>
        <w:rPr>
          <w:sz w:val="24"/>
          <w:szCs w:val="24"/>
        </w:rPr>
      </w:pPr>
    </w:p>
    <w:p w14:paraId="3E66EA5A" w14:textId="77777777" w:rsidR="00ED56CF" w:rsidRDefault="00ED56CF" w:rsidP="0025608C">
      <w:pPr>
        <w:pStyle w:val="KeinLeerraum"/>
        <w:rPr>
          <w:sz w:val="24"/>
          <w:szCs w:val="24"/>
        </w:rPr>
      </w:pPr>
    </w:p>
    <w:p w14:paraId="6D1A4506" w14:textId="77777777" w:rsidR="005B0B75" w:rsidRPr="0078095A" w:rsidRDefault="005B0B75" w:rsidP="0025608C">
      <w:pPr>
        <w:pStyle w:val="KeinLeerraum"/>
        <w:rPr>
          <w:sz w:val="24"/>
          <w:szCs w:val="24"/>
        </w:rPr>
      </w:pPr>
    </w:p>
    <w:sectPr w:rsidR="005B0B75" w:rsidRPr="0078095A" w:rsidSect="00C256E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39FC9" w14:textId="77777777" w:rsidR="00BC24C2" w:rsidRDefault="00BC24C2" w:rsidP="00683A50">
      <w:pPr>
        <w:spacing w:after="0" w:line="240" w:lineRule="auto"/>
      </w:pPr>
      <w:r>
        <w:separator/>
      </w:r>
    </w:p>
  </w:endnote>
  <w:endnote w:type="continuationSeparator" w:id="0">
    <w:p w14:paraId="01AD4DCF" w14:textId="77777777" w:rsidR="00BC24C2" w:rsidRDefault="00BC24C2" w:rsidP="0068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59FA4" w14:textId="77777777" w:rsidR="00BC24C2" w:rsidRDefault="00BC24C2" w:rsidP="00683A50">
      <w:pPr>
        <w:spacing w:after="0" w:line="240" w:lineRule="auto"/>
      </w:pPr>
      <w:r>
        <w:separator/>
      </w:r>
    </w:p>
  </w:footnote>
  <w:footnote w:type="continuationSeparator" w:id="0">
    <w:p w14:paraId="2E88C2F9" w14:textId="77777777" w:rsidR="00BC24C2" w:rsidRDefault="00BC24C2" w:rsidP="00683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7A0A"/>
    <w:multiLevelType w:val="hybridMultilevel"/>
    <w:tmpl w:val="A88EE21A"/>
    <w:lvl w:ilvl="0" w:tplc="7A6025BC">
      <w:start w:val="1"/>
      <w:numFmt w:val="decimal"/>
      <w:lvlText w:val="%1)"/>
      <w:lvlJc w:val="left"/>
      <w:pPr>
        <w:ind w:left="720" w:hanging="360"/>
      </w:pPr>
      <w:rPr>
        <w:rFonts w:ascii="Arial" w:eastAsia="SimSun"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C790605"/>
    <w:multiLevelType w:val="multilevel"/>
    <w:tmpl w:val="541061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4772CE4"/>
    <w:multiLevelType w:val="multilevel"/>
    <w:tmpl w:val="D3E805F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DFD5BA9"/>
    <w:multiLevelType w:val="hybridMultilevel"/>
    <w:tmpl w:val="BCBAA56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8C"/>
    <w:rsid w:val="00001001"/>
    <w:rsid w:val="0001083A"/>
    <w:rsid w:val="00010C31"/>
    <w:rsid w:val="00014794"/>
    <w:rsid w:val="00057356"/>
    <w:rsid w:val="0006434B"/>
    <w:rsid w:val="000758CC"/>
    <w:rsid w:val="000B5930"/>
    <w:rsid w:val="00145D49"/>
    <w:rsid w:val="00166E0B"/>
    <w:rsid w:val="00183E15"/>
    <w:rsid w:val="00195D6D"/>
    <w:rsid w:val="001C062B"/>
    <w:rsid w:val="001D1EDB"/>
    <w:rsid w:val="001F2AAF"/>
    <w:rsid w:val="002121ED"/>
    <w:rsid w:val="002321E3"/>
    <w:rsid w:val="00234F31"/>
    <w:rsid w:val="0025608C"/>
    <w:rsid w:val="00274823"/>
    <w:rsid w:val="0029088D"/>
    <w:rsid w:val="002A15D9"/>
    <w:rsid w:val="002D7457"/>
    <w:rsid w:val="003450D5"/>
    <w:rsid w:val="00362B18"/>
    <w:rsid w:val="003A2765"/>
    <w:rsid w:val="00433E4F"/>
    <w:rsid w:val="00471874"/>
    <w:rsid w:val="004F56D8"/>
    <w:rsid w:val="005B0B75"/>
    <w:rsid w:val="005B128B"/>
    <w:rsid w:val="005C5BBA"/>
    <w:rsid w:val="00683A50"/>
    <w:rsid w:val="006B2FCC"/>
    <w:rsid w:val="0072070D"/>
    <w:rsid w:val="0078095A"/>
    <w:rsid w:val="007A74FB"/>
    <w:rsid w:val="007B2DC8"/>
    <w:rsid w:val="007C02CE"/>
    <w:rsid w:val="0080235C"/>
    <w:rsid w:val="008131BD"/>
    <w:rsid w:val="0082440C"/>
    <w:rsid w:val="008E5469"/>
    <w:rsid w:val="00952D1B"/>
    <w:rsid w:val="009A7CEB"/>
    <w:rsid w:val="00A474AF"/>
    <w:rsid w:val="00A80CBF"/>
    <w:rsid w:val="00A935BB"/>
    <w:rsid w:val="00AF4461"/>
    <w:rsid w:val="00B32105"/>
    <w:rsid w:val="00B55946"/>
    <w:rsid w:val="00B7791E"/>
    <w:rsid w:val="00BC24C2"/>
    <w:rsid w:val="00BD5E44"/>
    <w:rsid w:val="00BD6209"/>
    <w:rsid w:val="00C256E7"/>
    <w:rsid w:val="00C37A6D"/>
    <w:rsid w:val="00C66C7A"/>
    <w:rsid w:val="00C84EFB"/>
    <w:rsid w:val="00D13663"/>
    <w:rsid w:val="00D30CF7"/>
    <w:rsid w:val="00D91AE9"/>
    <w:rsid w:val="00E157A3"/>
    <w:rsid w:val="00E90340"/>
    <w:rsid w:val="00ED56CF"/>
    <w:rsid w:val="00EF6E14"/>
    <w:rsid w:val="00F178A9"/>
    <w:rsid w:val="00FA07BB"/>
    <w:rsid w:val="00FF0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5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608C"/>
    <w:pPr>
      <w:spacing w:after="0" w:line="240" w:lineRule="auto"/>
    </w:pPr>
  </w:style>
  <w:style w:type="paragraph" w:styleId="Sprechblasentext">
    <w:name w:val="Balloon Text"/>
    <w:basedOn w:val="Standard"/>
    <w:link w:val="SprechblasentextZchn"/>
    <w:uiPriority w:val="99"/>
    <w:semiHidden/>
    <w:unhideWhenUsed/>
    <w:rsid w:val="00362B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2B18"/>
    <w:rPr>
      <w:rFonts w:ascii="Segoe UI" w:hAnsi="Segoe UI" w:cs="Segoe UI"/>
      <w:sz w:val="18"/>
      <w:szCs w:val="18"/>
    </w:rPr>
  </w:style>
  <w:style w:type="paragraph" w:styleId="Kopfzeile">
    <w:name w:val="header"/>
    <w:basedOn w:val="Standard"/>
    <w:link w:val="KopfzeileZchn"/>
    <w:uiPriority w:val="99"/>
    <w:unhideWhenUsed/>
    <w:rsid w:val="00683A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A50"/>
  </w:style>
  <w:style w:type="paragraph" w:styleId="Fuzeile">
    <w:name w:val="footer"/>
    <w:basedOn w:val="Standard"/>
    <w:link w:val="FuzeileZchn"/>
    <w:uiPriority w:val="99"/>
    <w:unhideWhenUsed/>
    <w:rsid w:val="00683A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A50"/>
  </w:style>
  <w:style w:type="paragraph" w:styleId="Listenabsatz">
    <w:name w:val="List Paragraph"/>
    <w:basedOn w:val="Standard"/>
    <w:uiPriority w:val="34"/>
    <w:qFormat/>
    <w:rsid w:val="007B2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608C"/>
    <w:pPr>
      <w:spacing w:after="0" w:line="240" w:lineRule="auto"/>
    </w:pPr>
  </w:style>
  <w:style w:type="paragraph" w:styleId="Sprechblasentext">
    <w:name w:val="Balloon Text"/>
    <w:basedOn w:val="Standard"/>
    <w:link w:val="SprechblasentextZchn"/>
    <w:uiPriority w:val="99"/>
    <w:semiHidden/>
    <w:unhideWhenUsed/>
    <w:rsid w:val="00362B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2B18"/>
    <w:rPr>
      <w:rFonts w:ascii="Segoe UI" w:hAnsi="Segoe UI" w:cs="Segoe UI"/>
      <w:sz w:val="18"/>
      <w:szCs w:val="18"/>
    </w:rPr>
  </w:style>
  <w:style w:type="paragraph" w:styleId="Kopfzeile">
    <w:name w:val="header"/>
    <w:basedOn w:val="Standard"/>
    <w:link w:val="KopfzeileZchn"/>
    <w:uiPriority w:val="99"/>
    <w:unhideWhenUsed/>
    <w:rsid w:val="00683A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A50"/>
  </w:style>
  <w:style w:type="paragraph" w:styleId="Fuzeile">
    <w:name w:val="footer"/>
    <w:basedOn w:val="Standard"/>
    <w:link w:val="FuzeileZchn"/>
    <w:uiPriority w:val="99"/>
    <w:unhideWhenUsed/>
    <w:rsid w:val="00683A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A50"/>
  </w:style>
  <w:style w:type="paragraph" w:styleId="Listenabsatz">
    <w:name w:val="List Paragraph"/>
    <w:basedOn w:val="Standard"/>
    <w:uiPriority w:val="34"/>
    <w:qFormat/>
    <w:rsid w:val="007B2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9898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2018-01-17T09:52:00Z</cp:lastPrinted>
  <dcterms:created xsi:type="dcterms:W3CDTF">2019-07-05T08:27:00Z</dcterms:created>
  <dcterms:modified xsi:type="dcterms:W3CDTF">2019-07-05T08:27:00Z</dcterms:modified>
</cp:coreProperties>
</file>